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BD1" w:rsidRPr="00C55BD1" w:rsidRDefault="00C55BD1" w:rsidP="00C55BD1">
      <w:pPr>
        <w:spacing w:after="0"/>
        <w:jc w:val="center"/>
        <w:rPr>
          <w:rFonts w:ascii="Times New Roman" w:hAnsi="Times New Roman" w:cs="Times New Roman"/>
          <w:sz w:val="28"/>
          <w:szCs w:val="28"/>
        </w:rPr>
      </w:pPr>
      <w:r w:rsidRPr="00C55BD1">
        <w:rPr>
          <w:rFonts w:ascii="Times New Roman" w:hAnsi="Times New Roman" w:cs="Times New Roman"/>
          <w:sz w:val="28"/>
          <w:szCs w:val="28"/>
        </w:rPr>
        <w:t>НЕГОСУДАРСТВЕННОЕ ПРОФЕССИОНАЛЬНОЕ ОБРАЗОВАТЕЛЬНОЕ УЧРЕЖДЕНИЕ</w:t>
      </w:r>
    </w:p>
    <w:p w:rsidR="00C55BD1" w:rsidRPr="00C55BD1" w:rsidRDefault="00C55BD1" w:rsidP="00C55BD1">
      <w:pPr>
        <w:spacing w:after="0"/>
        <w:jc w:val="center"/>
        <w:rPr>
          <w:rFonts w:ascii="Times New Roman" w:hAnsi="Times New Roman" w:cs="Times New Roman"/>
          <w:sz w:val="28"/>
          <w:szCs w:val="28"/>
        </w:rPr>
      </w:pPr>
      <w:r w:rsidRPr="00C55BD1">
        <w:rPr>
          <w:rFonts w:ascii="Times New Roman" w:hAnsi="Times New Roman" w:cs="Times New Roman"/>
          <w:sz w:val="28"/>
          <w:szCs w:val="28"/>
        </w:rPr>
        <w:t>«ЯКУТСКИЙ КОЛЛЕДЖ ИННОВАЦИОННЫХ ТЕХНОЛОГИЙ»</w:t>
      </w:r>
    </w:p>
    <w:p w:rsidR="00C55BD1" w:rsidRPr="00C55BD1" w:rsidRDefault="00C55BD1" w:rsidP="00C55BD1">
      <w:pPr>
        <w:spacing w:after="0"/>
        <w:jc w:val="center"/>
        <w:rPr>
          <w:rFonts w:ascii="Times New Roman" w:hAnsi="Times New Roman" w:cs="Times New Roman"/>
          <w:sz w:val="28"/>
          <w:szCs w:val="28"/>
        </w:rPr>
      </w:pPr>
      <w:r w:rsidRPr="00C55BD1">
        <w:rPr>
          <w:rFonts w:ascii="Times New Roman" w:hAnsi="Times New Roman" w:cs="Times New Roman"/>
          <w:sz w:val="28"/>
          <w:szCs w:val="28"/>
        </w:rPr>
        <w:t>(НПОУ «ЯКИТ»)</w:t>
      </w:r>
    </w:p>
    <w:p w:rsidR="00C55BD1" w:rsidRP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Pr="00C55BD1" w:rsidRDefault="00C55BD1" w:rsidP="00C55BD1">
      <w:pPr>
        <w:spacing w:after="0"/>
        <w:jc w:val="center"/>
        <w:rPr>
          <w:rFonts w:ascii="Times New Roman" w:hAnsi="Times New Roman" w:cs="Times New Roman"/>
          <w:sz w:val="28"/>
          <w:szCs w:val="28"/>
        </w:rPr>
      </w:pPr>
      <w:r w:rsidRPr="00C55BD1">
        <w:rPr>
          <w:rFonts w:ascii="Times New Roman" w:hAnsi="Times New Roman" w:cs="Times New Roman"/>
          <w:sz w:val="28"/>
          <w:szCs w:val="28"/>
        </w:rPr>
        <w:t>Отделение юриспруденции и правоохранительной деятельности</w:t>
      </w:r>
    </w:p>
    <w:p w:rsidR="00464C49" w:rsidRDefault="00464C49" w:rsidP="00C55BD1">
      <w:pPr>
        <w:spacing w:after="0"/>
        <w:rPr>
          <w:rFonts w:ascii="Times New Roman" w:hAnsi="Times New Roman" w:cs="Times New Roman"/>
          <w:sz w:val="28"/>
          <w:szCs w:val="28"/>
        </w:rPr>
      </w:pPr>
    </w:p>
    <w:p w:rsidR="00C55BD1" w:rsidRDefault="00C55BD1" w:rsidP="00C55BD1">
      <w:pPr>
        <w:spacing w:after="0"/>
        <w:rPr>
          <w:rFonts w:ascii="Times New Roman" w:hAnsi="Times New Roman" w:cs="Times New Roman"/>
          <w:sz w:val="28"/>
          <w:szCs w:val="28"/>
        </w:rPr>
      </w:pPr>
    </w:p>
    <w:p w:rsidR="00C55BD1" w:rsidRDefault="00C55BD1" w:rsidP="00C55BD1">
      <w:pPr>
        <w:spacing w:after="0"/>
        <w:rPr>
          <w:rFonts w:ascii="Times New Roman" w:hAnsi="Times New Roman" w:cs="Times New Roman"/>
          <w:sz w:val="28"/>
          <w:szCs w:val="28"/>
        </w:rPr>
      </w:pPr>
    </w:p>
    <w:p w:rsidR="00C55BD1" w:rsidRDefault="00C55BD1" w:rsidP="00C55BD1">
      <w:pPr>
        <w:spacing w:after="0"/>
        <w:rPr>
          <w:rFonts w:ascii="Times New Roman" w:hAnsi="Times New Roman" w:cs="Times New Roman"/>
          <w:sz w:val="28"/>
          <w:szCs w:val="28"/>
        </w:rPr>
      </w:pPr>
    </w:p>
    <w:p w:rsidR="003020FB" w:rsidRDefault="003020FB" w:rsidP="00C55BD1">
      <w:pPr>
        <w:spacing w:after="0"/>
        <w:rPr>
          <w:rFonts w:ascii="Times New Roman" w:hAnsi="Times New Roman" w:cs="Times New Roman"/>
          <w:sz w:val="28"/>
          <w:szCs w:val="28"/>
        </w:rPr>
      </w:pPr>
    </w:p>
    <w:p w:rsidR="00C55BD1" w:rsidRDefault="00C55BD1" w:rsidP="00C55BD1">
      <w:pPr>
        <w:spacing w:after="0"/>
        <w:rPr>
          <w:rFonts w:ascii="Times New Roman" w:hAnsi="Times New Roman" w:cs="Times New Roman"/>
          <w:sz w:val="28"/>
          <w:szCs w:val="28"/>
        </w:rPr>
      </w:pPr>
    </w:p>
    <w:p w:rsidR="00C55BD1" w:rsidRDefault="00C55BD1" w:rsidP="00C55BD1">
      <w:pPr>
        <w:spacing w:after="0"/>
        <w:rPr>
          <w:rFonts w:ascii="Times New Roman" w:hAnsi="Times New Roman" w:cs="Times New Roman"/>
          <w:sz w:val="28"/>
          <w:szCs w:val="28"/>
        </w:rPr>
      </w:pPr>
    </w:p>
    <w:p w:rsidR="00C55BD1" w:rsidRPr="00C55BD1" w:rsidRDefault="00C55BD1" w:rsidP="00C55BD1">
      <w:pPr>
        <w:spacing w:after="0"/>
        <w:rPr>
          <w:rFonts w:ascii="Times New Roman" w:hAnsi="Times New Roman" w:cs="Times New Roman"/>
          <w:b/>
          <w:sz w:val="28"/>
          <w:szCs w:val="28"/>
        </w:rPr>
      </w:pPr>
    </w:p>
    <w:p w:rsidR="00C55BD1" w:rsidRPr="00C55BD1" w:rsidRDefault="00C55BD1" w:rsidP="00C55BD1">
      <w:pPr>
        <w:spacing w:after="0"/>
        <w:jc w:val="center"/>
        <w:rPr>
          <w:rFonts w:ascii="Times New Roman" w:hAnsi="Times New Roman" w:cs="Times New Roman"/>
          <w:b/>
          <w:sz w:val="28"/>
          <w:szCs w:val="28"/>
        </w:rPr>
      </w:pPr>
      <w:r w:rsidRPr="00C55BD1">
        <w:rPr>
          <w:rFonts w:ascii="Times New Roman" w:hAnsi="Times New Roman" w:cs="Times New Roman"/>
          <w:b/>
          <w:sz w:val="28"/>
          <w:szCs w:val="28"/>
        </w:rPr>
        <w:t>МЕТОДИЧЕСКИЕ УКАЗАНИЯ</w:t>
      </w:r>
    </w:p>
    <w:p w:rsidR="00C55BD1" w:rsidRPr="00C55BD1" w:rsidRDefault="00C55BD1" w:rsidP="00C55BD1">
      <w:pPr>
        <w:spacing w:after="0"/>
        <w:jc w:val="center"/>
        <w:rPr>
          <w:rFonts w:ascii="Times New Roman" w:hAnsi="Times New Roman" w:cs="Times New Roman"/>
          <w:b/>
          <w:sz w:val="28"/>
          <w:szCs w:val="28"/>
        </w:rPr>
      </w:pPr>
      <w:r w:rsidRPr="00C55BD1">
        <w:rPr>
          <w:rFonts w:ascii="Times New Roman" w:hAnsi="Times New Roman" w:cs="Times New Roman"/>
          <w:b/>
          <w:sz w:val="28"/>
          <w:szCs w:val="28"/>
        </w:rPr>
        <w:t>ПО ВЫПОЛНЕНИЮ КУРСОВОЙ РАБОТЫ (ПРОЕКТА)</w:t>
      </w:r>
    </w:p>
    <w:p w:rsidR="00C55BD1" w:rsidRP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Pr="00C55BD1" w:rsidRDefault="00C55BD1" w:rsidP="00C55BD1">
      <w:pPr>
        <w:spacing w:after="0"/>
        <w:jc w:val="center"/>
        <w:rPr>
          <w:rFonts w:ascii="Times New Roman" w:hAnsi="Times New Roman" w:cs="Times New Roman"/>
          <w:sz w:val="28"/>
          <w:szCs w:val="28"/>
        </w:rPr>
      </w:pPr>
    </w:p>
    <w:p w:rsidR="00C55BD1" w:rsidRPr="00C55BD1" w:rsidRDefault="00C55BD1" w:rsidP="00C55BD1">
      <w:pPr>
        <w:spacing w:after="0"/>
        <w:jc w:val="center"/>
        <w:rPr>
          <w:rFonts w:ascii="Times New Roman" w:hAnsi="Times New Roman" w:cs="Times New Roman"/>
          <w:sz w:val="28"/>
          <w:szCs w:val="28"/>
        </w:rPr>
      </w:pPr>
      <w:r w:rsidRPr="00C55BD1">
        <w:rPr>
          <w:rFonts w:ascii="Times New Roman" w:hAnsi="Times New Roman" w:cs="Times New Roman"/>
          <w:sz w:val="28"/>
          <w:szCs w:val="28"/>
        </w:rPr>
        <w:t>по специальности</w:t>
      </w:r>
    </w:p>
    <w:p w:rsidR="00C55BD1" w:rsidRPr="00C55BD1" w:rsidRDefault="00C55BD1" w:rsidP="00C55BD1">
      <w:pPr>
        <w:spacing w:after="0"/>
        <w:jc w:val="center"/>
        <w:rPr>
          <w:rFonts w:ascii="Times New Roman" w:hAnsi="Times New Roman" w:cs="Times New Roman"/>
          <w:sz w:val="28"/>
          <w:szCs w:val="28"/>
        </w:rPr>
      </w:pPr>
      <w:r w:rsidRPr="00C55BD1">
        <w:rPr>
          <w:rFonts w:ascii="Times New Roman" w:hAnsi="Times New Roman" w:cs="Times New Roman"/>
          <w:sz w:val="28"/>
          <w:szCs w:val="28"/>
        </w:rPr>
        <w:t>40.02.01 Право и организация социального обеспечения</w:t>
      </w:r>
    </w:p>
    <w:p w:rsidR="00C55BD1" w:rsidRP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Pr="00C55BD1" w:rsidRDefault="00C55BD1" w:rsidP="00C55BD1">
      <w:pPr>
        <w:spacing w:after="0"/>
        <w:rPr>
          <w:rFonts w:ascii="Times New Roman" w:hAnsi="Times New Roman" w:cs="Times New Roman"/>
          <w:sz w:val="28"/>
          <w:szCs w:val="28"/>
        </w:rPr>
      </w:pPr>
    </w:p>
    <w:p w:rsidR="00C55BD1" w:rsidRPr="00C55BD1" w:rsidRDefault="00C55BD1" w:rsidP="00C55BD1">
      <w:pPr>
        <w:spacing w:after="0"/>
        <w:jc w:val="center"/>
        <w:rPr>
          <w:rFonts w:ascii="Times New Roman" w:hAnsi="Times New Roman" w:cs="Times New Roman"/>
          <w:sz w:val="28"/>
          <w:szCs w:val="28"/>
        </w:rPr>
      </w:pPr>
      <w:r w:rsidRPr="00C55BD1">
        <w:rPr>
          <w:rFonts w:ascii="Times New Roman" w:hAnsi="Times New Roman" w:cs="Times New Roman"/>
          <w:sz w:val="28"/>
          <w:szCs w:val="28"/>
        </w:rPr>
        <w:t>квалификации выпускника</w:t>
      </w:r>
    </w:p>
    <w:p w:rsidR="00C55BD1" w:rsidRPr="00C55BD1" w:rsidRDefault="00C55BD1" w:rsidP="00C55BD1">
      <w:pPr>
        <w:spacing w:after="0"/>
        <w:jc w:val="center"/>
        <w:rPr>
          <w:rFonts w:ascii="Times New Roman" w:hAnsi="Times New Roman" w:cs="Times New Roman"/>
          <w:sz w:val="28"/>
          <w:szCs w:val="28"/>
        </w:rPr>
      </w:pPr>
      <w:r w:rsidRPr="00C55BD1">
        <w:rPr>
          <w:rFonts w:ascii="Times New Roman" w:hAnsi="Times New Roman" w:cs="Times New Roman"/>
          <w:sz w:val="28"/>
          <w:szCs w:val="28"/>
        </w:rPr>
        <w:t>«юрист»</w:t>
      </w:r>
    </w:p>
    <w:p w:rsidR="00C55BD1" w:rsidRPr="00C55BD1" w:rsidRDefault="00C55BD1" w:rsidP="00C55BD1">
      <w:pPr>
        <w:spacing w:after="0"/>
        <w:jc w:val="center"/>
        <w:rPr>
          <w:rFonts w:ascii="Times New Roman" w:hAnsi="Times New Roman" w:cs="Times New Roman"/>
          <w:sz w:val="28"/>
          <w:szCs w:val="28"/>
        </w:rPr>
      </w:pPr>
    </w:p>
    <w:p w:rsidR="00C55BD1" w:rsidRPr="00C55BD1" w:rsidRDefault="00C55BD1" w:rsidP="00C55BD1">
      <w:pPr>
        <w:spacing w:after="0"/>
        <w:jc w:val="center"/>
        <w:rPr>
          <w:rFonts w:ascii="Times New Roman" w:hAnsi="Times New Roman" w:cs="Times New Roman"/>
          <w:sz w:val="28"/>
          <w:szCs w:val="28"/>
        </w:rPr>
      </w:pPr>
    </w:p>
    <w:p w:rsidR="00C55BD1" w:rsidRPr="00C55BD1" w:rsidRDefault="00C55BD1" w:rsidP="00C55BD1">
      <w:pPr>
        <w:spacing w:after="0"/>
        <w:jc w:val="center"/>
        <w:rPr>
          <w:rFonts w:ascii="Times New Roman" w:hAnsi="Times New Roman" w:cs="Times New Roman"/>
          <w:sz w:val="28"/>
          <w:szCs w:val="28"/>
        </w:rPr>
      </w:pPr>
    </w:p>
    <w:p w:rsidR="00C55BD1" w:rsidRP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Pr="00C55BD1" w:rsidRDefault="00C55BD1" w:rsidP="00C55BD1">
      <w:pPr>
        <w:spacing w:after="0"/>
        <w:jc w:val="center"/>
        <w:rPr>
          <w:rFonts w:ascii="Times New Roman" w:hAnsi="Times New Roman" w:cs="Times New Roman"/>
          <w:sz w:val="28"/>
          <w:szCs w:val="28"/>
        </w:rPr>
      </w:pPr>
    </w:p>
    <w:p w:rsidR="00C55BD1" w:rsidRDefault="00C55BD1" w:rsidP="003020FB">
      <w:pPr>
        <w:spacing w:after="0"/>
        <w:jc w:val="center"/>
        <w:rPr>
          <w:rFonts w:ascii="Times New Roman" w:hAnsi="Times New Roman" w:cs="Times New Roman"/>
          <w:sz w:val="28"/>
          <w:szCs w:val="28"/>
        </w:rPr>
      </w:pPr>
      <w:r w:rsidRPr="00C55BD1">
        <w:rPr>
          <w:rFonts w:ascii="Times New Roman" w:hAnsi="Times New Roman" w:cs="Times New Roman"/>
          <w:sz w:val="28"/>
          <w:szCs w:val="28"/>
        </w:rPr>
        <w:t>Якутск 2020</w:t>
      </w:r>
    </w:p>
    <w:p w:rsidR="00C55BD1" w:rsidRPr="00C55BD1" w:rsidRDefault="00C55BD1" w:rsidP="00C55BD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C55BD1">
        <w:rPr>
          <w:rFonts w:ascii="Times New Roman" w:hAnsi="Times New Roman" w:cs="Times New Roman"/>
          <w:sz w:val="28"/>
          <w:szCs w:val="28"/>
        </w:rPr>
        <w:t xml:space="preserve">Методические </w:t>
      </w:r>
      <w:r>
        <w:rPr>
          <w:rFonts w:ascii="Times New Roman" w:hAnsi="Times New Roman" w:cs="Times New Roman"/>
          <w:sz w:val="28"/>
          <w:szCs w:val="28"/>
        </w:rPr>
        <w:t xml:space="preserve">указания по выполнению курсовой работы </w:t>
      </w:r>
      <w:r w:rsidRPr="00C55BD1">
        <w:rPr>
          <w:rFonts w:ascii="Times New Roman" w:hAnsi="Times New Roman" w:cs="Times New Roman"/>
          <w:sz w:val="28"/>
          <w:szCs w:val="28"/>
        </w:rPr>
        <w:t>(проекта) разработаны на основе требо</w:t>
      </w:r>
      <w:r>
        <w:rPr>
          <w:rFonts w:ascii="Times New Roman" w:hAnsi="Times New Roman" w:cs="Times New Roman"/>
          <w:sz w:val="28"/>
          <w:szCs w:val="28"/>
        </w:rPr>
        <w:t xml:space="preserve">ваний Федерального Закона РФ от 29.12.2012 № </w:t>
      </w:r>
      <w:r w:rsidRPr="00C55BD1">
        <w:rPr>
          <w:rFonts w:ascii="Times New Roman" w:hAnsi="Times New Roman" w:cs="Times New Roman"/>
          <w:sz w:val="28"/>
          <w:szCs w:val="28"/>
        </w:rPr>
        <w:t xml:space="preserve">273 - ФЗ «Об </w:t>
      </w:r>
      <w:r>
        <w:rPr>
          <w:rFonts w:ascii="Times New Roman" w:hAnsi="Times New Roman" w:cs="Times New Roman"/>
          <w:sz w:val="28"/>
          <w:szCs w:val="28"/>
        </w:rPr>
        <w:t xml:space="preserve">образовании в РФ», федеральными </w:t>
      </w:r>
      <w:r w:rsidRPr="00C55BD1">
        <w:rPr>
          <w:rFonts w:ascii="Times New Roman" w:hAnsi="Times New Roman" w:cs="Times New Roman"/>
          <w:sz w:val="28"/>
          <w:szCs w:val="28"/>
        </w:rPr>
        <w:t>государственными образовательным</w:t>
      </w:r>
      <w:r>
        <w:rPr>
          <w:rFonts w:ascii="Times New Roman" w:hAnsi="Times New Roman" w:cs="Times New Roman"/>
          <w:sz w:val="28"/>
          <w:szCs w:val="28"/>
        </w:rPr>
        <w:t xml:space="preserve">и стандартами (далее - ФГОС) по </w:t>
      </w:r>
      <w:r w:rsidRPr="00C55BD1">
        <w:rPr>
          <w:rFonts w:ascii="Times New Roman" w:hAnsi="Times New Roman" w:cs="Times New Roman"/>
          <w:sz w:val="28"/>
          <w:szCs w:val="28"/>
        </w:rPr>
        <w:t>программам среднего профессионального образования (далее - СПО).</w:t>
      </w:r>
    </w:p>
    <w:p w:rsidR="00C55BD1" w:rsidRDefault="00C55BD1" w:rsidP="00C55BD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C55BD1">
        <w:rPr>
          <w:rFonts w:ascii="Times New Roman" w:hAnsi="Times New Roman" w:cs="Times New Roman"/>
          <w:sz w:val="28"/>
          <w:szCs w:val="28"/>
        </w:rPr>
        <w:t xml:space="preserve">Выполнение курсового проекта (работы) </w:t>
      </w:r>
      <w:r>
        <w:rPr>
          <w:rFonts w:ascii="Times New Roman" w:hAnsi="Times New Roman" w:cs="Times New Roman"/>
          <w:sz w:val="28"/>
          <w:szCs w:val="28"/>
        </w:rPr>
        <w:t xml:space="preserve">рассматривается как вид учебной </w:t>
      </w:r>
      <w:r w:rsidRPr="00C55BD1">
        <w:rPr>
          <w:rFonts w:ascii="Times New Roman" w:hAnsi="Times New Roman" w:cs="Times New Roman"/>
          <w:sz w:val="28"/>
          <w:szCs w:val="28"/>
        </w:rPr>
        <w:t>деятельности по дисциплине (дисципли</w:t>
      </w:r>
      <w:r>
        <w:rPr>
          <w:rFonts w:ascii="Times New Roman" w:hAnsi="Times New Roman" w:cs="Times New Roman"/>
          <w:sz w:val="28"/>
          <w:szCs w:val="28"/>
        </w:rPr>
        <w:t xml:space="preserve">нам) профессионального учебного </w:t>
      </w:r>
      <w:r w:rsidRPr="00C55BD1">
        <w:rPr>
          <w:rFonts w:ascii="Times New Roman" w:hAnsi="Times New Roman" w:cs="Times New Roman"/>
          <w:sz w:val="28"/>
          <w:szCs w:val="28"/>
        </w:rPr>
        <w:t>цикла и (или) профессиональному мод</w:t>
      </w:r>
      <w:r>
        <w:rPr>
          <w:rFonts w:ascii="Times New Roman" w:hAnsi="Times New Roman" w:cs="Times New Roman"/>
          <w:sz w:val="28"/>
          <w:szCs w:val="28"/>
        </w:rPr>
        <w:t xml:space="preserve">улю (модулям) профессионального </w:t>
      </w:r>
      <w:r w:rsidRPr="00C55BD1">
        <w:rPr>
          <w:rFonts w:ascii="Times New Roman" w:hAnsi="Times New Roman" w:cs="Times New Roman"/>
          <w:sz w:val="28"/>
          <w:szCs w:val="28"/>
        </w:rPr>
        <w:t xml:space="preserve">учебного цикла и реализуется в пределах </w:t>
      </w:r>
      <w:r>
        <w:rPr>
          <w:rFonts w:ascii="Times New Roman" w:hAnsi="Times New Roman" w:cs="Times New Roman"/>
          <w:sz w:val="28"/>
          <w:szCs w:val="28"/>
        </w:rPr>
        <w:t xml:space="preserve">времени, отведенного на ее (их) </w:t>
      </w:r>
      <w:r w:rsidRPr="00C55BD1">
        <w:rPr>
          <w:rFonts w:ascii="Times New Roman" w:hAnsi="Times New Roman" w:cs="Times New Roman"/>
          <w:sz w:val="28"/>
          <w:szCs w:val="28"/>
        </w:rPr>
        <w:t>изучение.</w:t>
      </w: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3020FB" w:rsidRDefault="003020FB" w:rsidP="00C55BD1">
      <w:pPr>
        <w:spacing w:after="0"/>
        <w:jc w:val="both"/>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C55BD1" w:rsidRDefault="00C55BD1" w:rsidP="00C55BD1">
      <w:pPr>
        <w:spacing w:after="0"/>
        <w:jc w:val="both"/>
        <w:rPr>
          <w:rFonts w:ascii="Times New Roman" w:hAnsi="Times New Roman" w:cs="Times New Roman"/>
          <w:sz w:val="28"/>
          <w:szCs w:val="28"/>
        </w:rPr>
      </w:pPr>
    </w:p>
    <w:p w:rsidR="00E868D0" w:rsidRDefault="00E868D0" w:rsidP="00C55BD1">
      <w:pPr>
        <w:spacing w:after="0"/>
        <w:jc w:val="both"/>
        <w:rPr>
          <w:rFonts w:ascii="Times New Roman" w:hAnsi="Times New Roman" w:cs="Times New Roman"/>
          <w:sz w:val="28"/>
          <w:szCs w:val="28"/>
        </w:rPr>
      </w:pPr>
    </w:p>
    <w:p w:rsidR="00C55BD1" w:rsidRPr="008F2A55" w:rsidRDefault="008F2A55" w:rsidP="008F2A55">
      <w:pPr>
        <w:pStyle w:val="a7"/>
        <w:numPr>
          <w:ilvl w:val="0"/>
          <w:numId w:val="19"/>
        </w:numPr>
        <w:spacing w:after="0" w:line="360" w:lineRule="auto"/>
        <w:jc w:val="both"/>
        <w:rPr>
          <w:rFonts w:ascii="Times New Roman" w:hAnsi="Times New Roman" w:cs="Times New Roman"/>
          <w:sz w:val="28"/>
          <w:szCs w:val="28"/>
        </w:rPr>
      </w:pPr>
      <w:r w:rsidRPr="008F2A55">
        <w:rPr>
          <w:rFonts w:ascii="Times New Roman" w:hAnsi="Times New Roman" w:cs="Times New Roman"/>
          <w:sz w:val="28"/>
          <w:szCs w:val="28"/>
        </w:rPr>
        <w:t>ОБЩИЕ ПОЛОЖЕНИЯ</w:t>
      </w:r>
      <w:r w:rsidR="00E868D0">
        <w:rPr>
          <w:rFonts w:ascii="Times New Roman" w:hAnsi="Times New Roman" w:cs="Times New Roman"/>
          <w:sz w:val="28"/>
          <w:szCs w:val="28"/>
        </w:rPr>
        <w:t>……………………………………………………4</w:t>
      </w:r>
      <w:r w:rsidRPr="008F2A55">
        <w:rPr>
          <w:rFonts w:ascii="Times New Roman" w:hAnsi="Times New Roman" w:cs="Times New Roman"/>
          <w:sz w:val="28"/>
          <w:szCs w:val="28"/>
        </w:rPr>
        <w:t xml:space="preserve"> </w:t>
      </w:r>
    </w:p>
    <w:p w:rsidR="00C55BD1" w:rsidRPr="008F2A55" w:rsidRDefault="008F2A55" w:rsidP="008F2A55">
      <w:pPr>
        <w:pStyle w:val="a7"/>
        <w:numPr>
          <w:ilvl w:val="0"/>
          <w:numId w:val="19"/>
        </w:numPr>
        <w:spacing w:after="0" w:line="360" w:lineRule="auto"/>
        <w:jc w:val="both"/>
        <w:rPr>
          <w:rFonts w:ascii="Times New Roman" w:hAnsi="Times New Roman" w:cs="Times New Roman"/>
          <w:sz w:val="28"/>
          <w:szCs w:val="28"/>
        </w:rPr>
      </w:pPr>
      <w:r w:rsidRPr="008F2A55">
        <w:rPr>
          <w:rFonts w:ascii="Times New Roman" w:hAnsi="Times New Roman" w:cs="Times New Roman"/>
          <w:sz w:val="28"/>
          <w:szCs w:val="28"/>
        </w:rPr>
        <w:t>ОРГАНИЗАЦИЯ РАЗРАБОТКИ ТЕМАТИКИ КУРСОВЫХ РАБОТ</w:t>
      </w:r>
      <w:r w:rsidR="00E868D0">
        <w:rPr>
          <w:rFonts w:ascii="Times New Roman" w:hAnsi="Times New Roman" w:cs="Times New Roman"/>
          <w:sz w:val="28"/>
          <w:szCs w:val="28"/>
        </w:rPr>
        <w:t>….5</w:t>
      </w:r>
      <w:r w:rsidRPr="008F2A55">
        <w:rPr>
          <w:rFonts w:ascii="Times New Roman" w:hAnsi="Times New Roman" w:cs="Times New Roman"/>
          <w:sz w:val="28"/>
          <w:szCs w:val="28"/>
        </w:rPr>
        <w:t xml:space="preserve"> </w:t>
      </w:r>
    </w:p>
    <w:p w:rsidR="00C55BD1" w:rsidRPr="008F2A55" w:rsidRDefault="008F2A55" w:rsidP="008F2A55">
      <w:pPr>
        <w:pStyle w:val="a7"/>
        <w:numPr>
          <w:ilvl w:val="0"/>
          <w:numId w:val="19"/>
        </w:numPr>
        <w:spacing w:after="0" w:line="360" w:lineRule="auto"/>
        <w:jc w:val="both"/>
        <w:rPr>
          <w:rFonts w:ascii="Times New Roman" w:hAnsi="Times New Roman" w:cs="Times New Roman"/>
          <w:sz w:val="28"/>
          <w:szCs w:val="28"/>
        </w:rPr>
      </w:pPr>
      <w:r w:rsidRPr="008F2A55">
        <w:rPr>
          <w:rFonts w:ascii="Times New Roman" w:hAnsi="Times New Roman" w:cs="Times New Roman"/>
          <w:sz w:val="28"/>
          <w:szCs w:val="28"/>
        </w:rPr>
        <w:t xml:space="preserve">СОДЕРЖАНИЕ КУРСОВОЙ РАБОТЫ </w:t>
      </w:r>
      <w:r w:rsidR="00E868D0">
        <w:rPr>
          <w:rFonts w:ascii="Times New Roman" w:hAnsi="Times New Roman" w:cs="Times New Roman"/>
          <w:sz w:val="28"/>
          <w:szCs w:val="28"/>
        </w:rPr>
        <w:t>………………………………….5</w:t>
      </w:r>
    </w:p>
    <w:p w:rsidR="00C55BD1" w:rsidRPr="008F2A55" w:rsidRDefault="008F2A55" w:rsidP="008F2A55">
      <w:pPr>
        <w:pStyle w:val="a7"/>
        <w:numPr>
          <w:ilvl w:val="0"/>
          <w:numId w:val="19"/>
        </w:numPr>
        <w:spacing w:after="0" w:line="360" w:lineRule="auto"/>
        <w:jc w:val="both"/>
        <w:rPr>
          <w:rFonts w:ascii="Times New Roman" w:hAnsi="Times New Roman" w:cs="Times New Roman"/>
          <w:sz w:val="28"/>
          <w:szCs w:val="28"/>
        </w:rPr>
      </w:pPr>
      <w:r w:rsidRPr="008F2A55">
        <w:rPr>
          <w:rFonts w:ascii="Times New Roman" w:hAnsi="Times New Roman" w:cs="Times New Roman"/>
          <w:sz w:val="28"/>
          <w:szCs w:val="28"/>
        </w:rPr>
        <w:t>ОРГАНИЗАЦИЯ ВЫПОЛНЕНИЯ КУРСОВОЙ РАБОТЫ</w:t>
      </w:r>
      <w:r w:rsidR="00E868D0">
        <w:rPr>
          <w:rFonts w:ascii="Times New Roman" w:hAnsi="Times New Roman" w:cs="Times New Roman"/>
          <w:sz w:val="28"/>
          <w:szCs w:val="28"/>
        </w:rPr>
        <w:t>……………...8</w:t>
      </w:r>
    </w:p>
    <w:p w:rsidR="00C55BD1" w:rsidRPr="008F2A55" w:rsidRDefault="008F2A55" w:rsidP="008F2A55">
      <w:pPr>
        <w:pStyle w:val="a7"/>
        <w:numPr>
          <w:ilvl w:val="0"/>
          <w:numId w:val="19"/>
        </w:numPr>
        <w:spacing w:after="0" w:line="360" w:lineRule="auto"/>
        <w:jc w:val="both"/>
        <w:rPr>
          <w:rFonts w:ascii="Times New Roman" w:hAnsi="Times New Roman" w:cs="Times New Roman"/>
          <w:sz w:val="28"/>
          <w:szCs w:val="28"/>
        </w:rPr>
      </w:pPr>
      <w:r w:rsidRPr="008F2A55">
        <w:rPr>
          <w:rFonts w:ascii="Times New Roman" w:hAnsi="Times New Roman" w:cs="Times New Roman"/>
          <w:sz w:val="28"/>
          <w:szCs w:val="28"/>
        </w:rPr>
        <w:t>ТРЕБОВАН</w:t>
      </w:r>
      <w:r w:rsidR="00E868D0">
        <w:rPr>
          <w:rFonts w:ascii="Times New Roman" w:hAnsi="Times New Roman" w:cs="Times New Roman"/>
          <w:sz w:val="28"/>
          <w:szCs w:val="28"/>
        </w:rPr>
        <w:t>ИЯ К ОФОРМЛЕНИЮ КУРСОВОЙ РАБОТЫ…………...11</w:t>
      </w:r>
    </w:p>
    <w:p w:rsidR="00C55BD1" w:rsidRPr="008F2A55" w:rsidRDefault="00E868D0" w:rsidP="008F2A55">
      <w:pPr>
        <w:pStyle w:val="a7"/>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ЗАЩИТА КУРСОВОЙ РАБОТЫ………………………………………..15</w:t>
      </w:r>
    </w:p>
    <w:p w:rsidR="00C55BD1" w:rsidRDefault="008F2A55" w:rsidP="008F2A55">
      <w:pPr>
        <w:pStyle w:val="a7"/>
        <w:numPr>
          <w:ilvl w:val="0"/>
          <w:numId w:val="19"/>
        </w:numPr>
        <w:spacing w:after="0" w:line="360" w:lineRule="auto"/>
        <w:jc w:val="both"/>
        <w:rPr>
          <w:rFonts w:ascii="Times New Roman" w:hAnsi="Times New Roman" w:cs="Times New Roman"/>
          <w:sz w:val="28"/>
          <w:szCs w:val="28"/>
        </w:rPr>
      </w:pPr>
      <w:r w:rsidRPr="008F2A55">
        <w:rPr>
          <w:rFonts w:ascii="Times New Roman" w:hAnsi="Times New Roman" w:cs="Times New Roman"/>
          <w:sz w:val="28"/>
          <w:szCs w:val="28"/>
        </w:rPr>
        <w:t>КРИТЕРИИ ОЦЕНКИ КУРСОВОЙ РАБОТЫ</w:t>
      </w:r>
      <w:r w:rsidR="00E868D0">
        <w:rPr>
          <w:rFonts w:ascii="Times New Roman" w:hAnsi="Times New Roman" w:cs="Times New Roman"/>
          <w:sz w:val="28"/>
          <w:szCs w:val="28"/>
        </w:rPr>
        <w:t>………………………….15</w:t>
      </w:r>
      <w:r w:rsidRPr="008F2A55">
        <w:rPr>
          <w:rFonts w:ascii="Times New Roman" w:hAnsi="Times New Roman" w:cs="Times New Roman"/>
          <w:sz w:val="28"/>
          <w:szCs w:val="28"/>
        </w:rPr>
        <w:t xml:space="preserve"> </w:t>
      </w:r>
    </w:p>
    <w:p w:rsidR="008F2A55" w:rsidRDefault="008F2A55" w:rsidP="008F2A55">
      <w:pPr>
        <w:pStyle w:val="a7"/>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1</w:t>
      </w:r>
      <w:r w:rsidR="00E868D0">
        <w:rPr>
          <w:rFonts w:ascii="Times New Roman" w:hAnsi="Times New Roman" w:cs="Times New Roman"/>
          <w:sz w:val="28"/>
          <w:szCs w:val="28"/>
        </w:rPr>
        <w:t>…………………………………………………………18</w:t>
      </w:r>
    </w:p>
    <w:p w:rsidR="008F2A55" w:rsidRDefault="008F2A55" w:rsidP="008F2A55">
      <w:pPr>
        <w:pStyle w:val="a7"/>
        <w:numPr>
          <w:ilvl w:val="0"/>
          <w:numId w:val="19"/>
        </w:numPr>
        <w:spacing w:after="0" w:line="360" w:lineRule="auto"/>
        <w:jc w:val="both"/>
        <w:rPr>
          <w:rFonts w:ascii="Times New Roman" w:hAnsi="Times New Roman" w:cs="Times New Roman"/>
          <w:sz w:val="28"/>
          <w:szCs w:val="28"/>
        </w:rPr>
      </w:pPr>
      <w:r w:rsidRPr="008F2A55">
        <w:rPr>
          <w:rFonts w:ascii="Times New Roman" w:hAnsi="Times New Roman" w:cs="Times New Roman"/>
          <w:sz w:val="28"/>
          <w:szCs w:val="28"/>
        </w:rPr>
        <w:t>ПРИЛОЖЕНИЕ</w:t>
      </w:r>
      <w:r>
        <w:rPr>
          <w:rFonts w:ascii="Times New Roman" w:hAnsi="Times New Roman" w:cs="Times New Roman"/>
          <w:sz w:val="28"/>
          <w:szCs w:val="28"/>
        </w:rPr>
        <w:t xml:space="preserve"> 2</w:t>
      </w:r>
      <w:r w:rsidR="00E868D0">
        <w:rPr>
          <w:rFonts w:ascii="Times New Roman" w:hAnsi="Times New Roman" w:cs="Times New Roman"/>
          <w:sz w:val="28"/>
          <w:szCs w:val="28"/>
        </w:rPr>
        <w:t>…………………………………………………………19</w:t>
      </w:r>
    </w:p>
    <w:p w:rsidR="008F2A55" w:rsidRDefault="008F2A55" w:rsidP="008F2A55">
      <w:pPr>
        <w:pStyle w:val="a7"/>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2A55">
        <w:rPr>
          <w:rFonts w:ascii="Times New Roman" w:hAnsi="Times New Roman" w:cs="Times New Roman"/>
          <w:sz w:val="28"/>
          <w:szCs w:val="28"/>
        </w:rPr>
        <w:t>ПРИЛОЖЕНИЕ</w:t>
      </w:r>
      <w:r>
        <w:rPr>
          <w:rFonts w:ascii="Times New Roman" w:hAnsi="Times New Roman" w:cs="Times New Roman"/>
          <w:sz w:val="28"/>
          <w:szCs w:val="28"/>
        </w:rPr>
        <w:t xml:space="preserve"> 3</w:t>
      </w:r>
      <w:r w:rsidR="00E868D0">
        <w:rPr>
          <w:rFonts w:ascii="Times New Roman" w:hAnsi="Times New Roman" w:cs="Times New Roman"/>
          <w:sz w:val="28"/>
          <w:szCs w:val="28"/>
        </w:rPr>
        <w:t>………………………………………………………...20</w:t>
      </w:r>
    </w:p>
    <w:p w:rsidR="008F2A55" w:rsidRDefault="008F2A55" w:rsidP="008F2A55">
      <w:pPr>
        <w:pStyle w:val="a7"/>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2A55">
        <w:rPr>
          <w:rFonts w:ascii="Times New Roman" w:hAnsi="Times New Roman" w:cs="Times New Roman"/>
          <w:sz w:val="28"/>
          <w:szCs w:val="28"/>
        </w:rPr>
        <w:t>ПРИЛОЖЕНИЕ</w:t>
      </w:r>
      <w:r>
        <w:rPr>
          <w:rFonts w:ascii="Times New Roman" w:hAnsi="Times New Roman" w:cs="Times New Roman"/>
          <w:sz w:val="28"/>
          <w:szCs w:val="28"/>
        </w:rPr>
        <w:t xml:space="preserve"> 4</w:t>
      </w:r>
      <w:r w:rsidR="00E868D0">
        <w:rPr>
          <w:rFonts w:ascii="Times New Roman" w:hAnsi="Times New Roman" w:cs="Times New Roman"/>
          <w:sz w:val="28"/>
          <w:szCs w:val="28"/>
        </w:rPr>
        <w:t>…………………………………………………….......22</w:t>
      </w:r>
    </w:p>
    <w:p w:rsidR="008F2A55" w:rsidRDefault="008F2A55" w:rsidP="008F2A55">
      <w:pPr>
        <w:pStyle w:val="a7"/>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2A55">
        <w:rPr>
          <w:rFonts w:ascii="Times New Roman" w:hAnsi="Times New Roman" w:cs="Times New Roman"/>
          <w:sz w:val="28"/>
          <w:szCs w:val="28"/>
        </w:rPr>
        <w:t>ПРИЛОЖЕНИЕ</w:t>
      </w:r>
      <w:r>
        <w:rPr>
          <w:rFonts w:ascii="Times New Roman" w:hAnsi="Times New Roman" w:cs="Times New Roman"/>
          <w:sz w:val="28"/>
          <w:szCs w:val="28"/>
        </w:rPr>
        <w:t xml:space="preserve"> 5</w:t>
      </w:r>
      <w:r w:rsidR="00E868D0">
        <w:rPr>
          <w:rFonts w:ascii="Times New Roman" w:hAnsi="Times New Roman" w:cs="Times New Roman"/>
          <w:sz w:val="28"/>
          <w:szCs w:val="28"/>
        </w:rPr>
        <w:t>………………………………………………………...25</w:t>
      </w:r>
    </w:p>
    <w:p w:rsidR="008F2A55" w:rsidRPr="008F2A55" w:rsidRDefault="008F2A55" w:rsidP="008F2A55">
      <w:pPr>
        <w:pStyle w:val="a7"/>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2A55">
        <w:rPr>
          <w:rFonts w:ascii="Times New Roman" w:hAnsi="Times New Roman" w:cs="Times New Roman"/>
          <w:sz w:val="28"/>
          <w:szCs w:val="28"/>
        </w:rPr>
        <w:t>ПРИЛОЖЕНИЕ</w:t>
      </w:r>
      <w:r>
        <w:rPr>
          <w:rFonts w:ascii="Times New Roman" w:hAnsi="Times New Roman" w:cs="Times New Roman"/>
          <w:sz w:val="28"/>
          <w:szCs w:val="28"/>
        </w:rPr>
        <w:t xml:space="preserve"> 6</w:t>
      </w:r>
      <w:r w:rsidR="00E868D0">
        <w:rPr>
          <w:rFonts w:ascii="Times New Roman" w:hAnsi="Times New Roman" w:cs="Times New Roman"/>
          <w:sz w:val="28"/>
          <w:szCs w:val="28"/>
        </w:rPr>
        <w:t>………………………………………………………...31</w:t>
      </w:r>
    </w:p>
    <w:p w:rsidR="00C55BD1" w:rsidRDefault="00C55BD1" w:rsidP="00C55BD1">
      <w:pPr>
        <w:spacing w:after="0"/>
        <w:jc w:val="both"/>
        <w:rPr>
          <w:rFonts w:ascii="Times New Roman" w:hAnsi="Times New Roman" w:cs="Times New Roman"/>
          <w:sz w:val="28"/>
          <w:szCs w:val="28"/>
        </w:rPr>
      </w:pPr>
    </w:p>
    <w:p w:rsidR="009F553F" w:rsidRDefault="009F553F" w:rsidP="00C55BD1">
      <w:pPr>
        <w:spacing w:after="0"/>
        <w:jc w:val="both"/>
        <w:rPr>
          <w:rFonts w:ascii="Times New Roman" w:hAnsi="Times New Roman" w:cs="Times New Roman"/>
          <w:sz w:val="28"/>
          <w:szCs w:val="28"/>
        </w:rPr>
      </w:pPr>
    </w:p>
    <w:p w:rsidR="009F553F" w:rsidRDefault="009F553F" w:rsidP="00C55BD1">
      <w:pPr>
        <w:spacing w:after="0"/>
        <w:jc w:val="both"/>
        <w:rPr>
          <w:rFonts w:ascii="Times New Roman" w:hAnsi="Times New Roman" w:cs="Times New Roman"/>
          <w:sz w:val="28"/>
          <w:szCs w:val="28"/>
        </w:rPr>
      </w:pPr>
    </w:p>
    <w:p w:rsidR="009F553F" w:rsidRDefault="009F553F" w:rsidP="00C55BD1">
      <w:pPr>
        <w:spacing w:after="0"/>
        <w:jc w:val="both"/>
        <w:rPr>
          <w:rFonts w:ascii="Times New Roman" w:hAnsi="Times New Roman" w:cs="Times New Roman"/>
          <w:sz w:val="28"/>
          <w:szCs w:val="28"/>
        </w:rPr>
      </w:pPr>
    </w:p>
    <w:p w:rsidR="009F553F" w:rsidRDefault="009F553F" w:rsidP="00C55BD1">
      <w:pPr>
        <w:spacing w:after="0"/>
        <w:jc w:val="both"/>
        <w:rPr>
          <w:rFonts w:ascii="Times New Roman" w:hAnsi="Times New Roman" w:cs="Times New Roman"/>
          <w:sz w:val="28"/>
          <w:szCs w:val="28"/>
        </w:rPr>
      </w:pPr>
    </w:p>
    <w:p w:rsidR="009F553F" w:rsidRDefault="009F553F" w:rsidP="00C55BD1">
      <w:pPr>
        <w:spacing w:after="0"/>
        <w:jc w:val="both"/>
        <w:rPr>
          <w:rFonts w:ascii="Times New Roman" w:hAnsi="Times New Roman" w:cs="Times New Roman"/>
          <w:sz w:val="28"/>
          <w:szCs w:val="28"/>
        </w:rPr>
      </w:pPr>
    </w:p>
    <w:p w:rsidR="009F553F" w:rsidRDefault="009F553F" w:rsidP="00C55BD1">
      <w:pPr>
        <w:spacing w:after="0"/>
        <w:jc w:val="both"/>
        <w:rPr>
          <w:rFonts w:ascii="Times New Roman" w:hAnsi="Times New Roman" w:cs="Times New Roman"/>
          <w:sz w:val="28"/>
          <w:szCs w:val="28"/>
        </w:rPr>
      </w:pPr>
    </w:p>
    <w:p w:rsidR="009F553F" w:rsidRDefault="009F553F" w:rsidP="00C55BD1">
      <w:pPr>
        <w:spacing w:after="0"/>
        <w:jc w:val="both"/>
        <w:rPr>
          <w:rFonts w:ascii="Times New Roman" w:hAnsi="Times New Roman" w:cs="Times New Roman"/>
          <w:sz w:val="28"/>
          <w:szCs w:val="28"/>
        </w:rPr>
      </w:pPr>
    </w:p>
    <w:p w:rsidR="009F553F" w:rsidRDefault="009F553F" w:rsidP="00C55BD1">
      <w:pPr>
        <w:spacing w:after="0"/>
        <w:jc w:val="both"/>
        <w:rPr>
          <w:rFonts w:ascii="Times New Roman" w:hAnsi="Times New Roman" w:cs="Times New Roman"/>
          <w:sz w:val="28"/>
          <w:szCs w:val="28"/>
        </w:rPr>
      </w:pPr>
    </w:p>
    <w:p w:rsidR="009F553F" w:rsidRDefault="009F553F" w:rsidP="00C55BD1">
      <w:pPr>
        <w:spacing w:after="0"/>
        <w:jc w:val="both"/>
        <w:rPr>
          <w:rFonts w:ascii="Times New Roman" w:hAnsi="Times New Roman" w:cs="Times New Roman"/>
          <w:sz w:val="28"/>
          <w:szCs w:val="28"/>
        </w:rPr>
      </w:pPr>
    </w:p>
    <w:p w:rsidR="009F553F" w:rsidRDefault="009F553F" w:rsidP="00C55BD1">
      <w:pPr>
        <w:spacing w:after="0"/>
        <w:jc w:val="both"/>
        <w:rPr>
          <w:rFonts w:ascii="Times New Roman" w:hAnsi="Times New Roman" w:cs="Times New Roman"/>
          <w:sz w:val="28"/>
          <w:szCs w:val="28"/>
        </w:rPr>
      </w:pPr>
    </w:p>
    <w:p w:rsidR="009F553F" w:rsidRDefault="009F553F" w:rsidP="00C55BD1">
      <w:pPr>
        <w:spacing w:after="0"/>
        <w:jc w:val="both"/>
        <w:rPr>
          <w:rFonts w:ascii="Times New Roman" w:hAnsi="Times New Roman" w:cs="Times New Roman"/>
          <w:sz w:val="28"/>
          <w:szCs w:val="28"/>
        </w:rPr>
      </w:pPr>
    </w:p>
    <w:p w:rsidR="009F553F" w:rsidRDefault="009F553F" w:rsidP="00C55BD1">
      <w:pPr>
        <w:spacing w:after="0"/>
        <w:jc w:val="both"/>
        <w:rPr>
          <w:rFonts w:ascii="Times New Roman" w:hAnsi="Times New Roman" w:cs="Times New Roman"/>
          <w:sz w:val="28"/>
          <w:szCs w:val="28"/>
        </w:rPr>
      </w:pPr>
    </w:p>
    <w:p w:rsidR="009F553F" w:rsidRDefault="009F553F" w:rsidP="00C55BD1">
      <w:pPr>
        <w:spacing w:after="0"/>
        <w:jc w:val="both"/>
        <w:rPr>
          <w:rFonts w:ascii="Times New Roman" w:hAnsi="Times New Roman" w:cs="Times New Roman"/>
          <w:sz w:val="28"/>
          <w:szCs w:val="28"/>
        </w:rPr>
      </w:pPr>
    </w:p>
    <w:p w:rsidR="009F553F" w:rsidRDefault="009F553F" w:rsidP="00C55BD1">
      <w:pPr>
        <w:spacing w:after="0"/>
        <w:jc w:val="both"/>
        <w:rPr>
          <w:rFonts w:ascii="Times New Roman" w:hAnsi="Times New Roman" w:cs="Times New Roman"/>
          <w:sz w:val="28"/>
          <w:szCs w:val="28"/>
        </w:rPr>
      </w:pPr>
    </w:p>
    <w:p w:rsidR="009F553F" w:rsidRDefault="009F553F" w:rsidP="00C55BD1">
      <w:pPr>
        <w:spacing w:after="0"/>
        <w:jc w:val="both"/>
        <w:rPr>
          <w:rFonts w:ascii="Times New Roman" w:hAnsi="Times New Roman" w:cs="Times New Roman"/>
          <w:sz w:val="28"/>
          <w:szCs w:val="28"/>
        </w:rPr>
      </w:pPr>
    </w:p>
    <w:p w:rsidR="009F553F" w:rsidRDefault="009F553F" w:rsidP="00C55BD1">
      <w:pPr>
        <w:spacing w:after="0"/>
        <w:jc w:val="both"/>
        <w:rPr>
          <w:rFonts w:ascii="Times New Roman" w:hAnsi="Times New Roman" w:cs="Times New Roman"/>
          <w:sz w:val="28"/>
          <w:szCs w:val="28"/>
        </w:rPr>
      </w:pPr>
    </w:p>
    <w:p w:rsidR="009F553F" w:rsidRDefault="009F553F" w:rsidP="00C55BD1">
      <w:pPr>
        <w:spacing w:after="0"/>
        <w:jc w:val="both"/>
        <w:rPr>
          <w:rFonts w:ascii="Times New Roman" w:hAnsi="Times New Roman" w:cs="Times New Roman"/>
          <w:sz w:val="28"/>
          <w:szCs w:val="28"/>
        </w:rPr>
      </w:pPr>
    </w:p>
    <w:p w:rsidR="009F553F" w:rsidRDefault="009F553F" w:rsidP="00C55BD1">
      <w:pPr>
        <w:spacing w:after="0"/>
        <w:jc w:val="both"/>
        <w:rPr>
          <w:rFonts w:ascii="Times New Roman" w:hAnsi="Times New Roman" w:cs="Times New Roman"/>
          <w:sz w:val="28"/>
          <w:szCs w:val="28"/>
        </w:rPr>
      </w:pPr>
    </w:p>
    <w:p w:rsidR="009F553F" w:rsidRDefault="009F553F" w:rsidP="00C55BD1">
      <w:pPr>
        <w:spacing w:after="0"/>
        <w:jc w:val="both"/>
        <w:rPr>
          <w:rFonts w:ascii="Times New Roman" w:hAnsi="Times New Roman" w:cs="Times New Roman"/>
          <w:sz w:val="28"/>
          <w:szCs w:val="28"/>
        </w:rPr>
      </w:pPr>
    </w:p>
    <w:p w:rsidR="009F553F" w:rsidRDefault="009F553F" w:rsidP="009F553F">
      <w:pPr>
        <w:pStyle w:val="a7"/>
        <w:numPr>
          <w:ilvl w:val="0"/>
          <w:numId w:val="1"/>
        </w:numPr>
        <w:spacing w:after="0" w:line="276" w:lineRule="auto"/>
        <w:ind w:hanging="11"/>
        <w:jc w:val="both"/>
        <w:rPr>
          <w:rFonts w:ascii="Times New Roman" w:hAnsi="Times New Roman" w:cs="Times New Roman"/>
          <w:sz w:val="28"/>
          <w:szCs w:val="28"/>
        </w:rPr>
      </w:pPr>
      <w:r w:rsidRPr="009F553F">
        <w:rPr>
          <w:rFonts w:ascii="Times New Roman" w:hAnsi="Times New Roman" w:cs="Times New Roman"/>
          <w:sz w:val="28"/>
          <w:szCs w:val="28"/>
        </w:rPr>
        <w:t>ОБЩИЕ ПОЛОЖЕНИЯ</w:t>
      </w:r>
    </w:p>
    <w:p w:rsidR="00C909BF" w:rsidRPr="00C909BF" w:rsidRDefault="00C909BF" w:rsidP="00C909BF">
      <w:pPr>
        <w:spacing w:after="0" w:line="276" w:lineRule="auto"/>
        <w:jc w:val="both"/>
        <w:rPr>
          <w:rFonts w:ascii="Times New Roman" w:hAnsi="Times New Roman" w:cs="Times New Roman"/>
          <w:sz w:val="28"/>
          <w:szCs w:val="28"/>
        </w:rPr>
      </w:pPr>
    </w:p>
    <w:p w:rsidR="009F553F" w:rsidRPr="009F553F" w:rsidRDefault="009F553F" w:rsidP="009F553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F553F">
        <w:rPr>
          <w:rFonts w:ascii="Times New Roman" w:hAnsi="Times New Roman" w:cs="Times New Roman"/>
          <w:sz w:val="28"/>
          <w:szCs w:val="28"/>
        </w:rPr>
        <w:t>Курсовая работа (проект) по учебно</w:t>
      </w:r>
      <w:r>
        <w:rPr>
          <w:rFonts w:ascii="Times New Roman" w:hAnsi="Times New Roman" w:cs="Times New Roman"/>
          <w:sz w:val="28"/>
          <w:szCs w:val="28"/>
        </w:rPr>
        <w:t xml:space="preserve">й дисциплине (профессиональному </w:t>
      </w:r>
      <w:r w:rsidRPr="009F553F">
        <w:rPr>
          <w:rFonts w:ascii="Times New Roman" w:hAnsi="Times New Roman" w:cs="Times New Roman"/>
          <w:sz w:val="28"/>
          <w:szCs w:val="28"/>
        </w:rPr>
        <w:t>модулю) является одним из основных</w:t>
      </w:r>
      <w:r>
        <w:rPr>
          <w:rFonts w:ascii="Times New Roman" w:hAnsi="Times New Roman" w:cs="Times New Roman"/>
          <w:sz w:val="28"/>
          <w:szCs w:val="28"/>
        </w:rPr>
        <w:t xml:space="preserve"> видов учебных занятий и формой </w:t>
      </w:r>
      <w:r w:rsidRPr="009F553F">
        <w:rPr>
          <w:rFonts w:ascii="Times New Roman" w:hAnsi="Times New Roman" w:cs="Times New Roman"/>
          <w:sz w:val="28"/>
          <w:szCs w:val="28"/>
        </w:rPr>
        <w:t>контроля учебной работы обучающихся.</w:t>
      </w:r>
    </w:p>
    <w:p w:rsidR="009F553F" w:rsidRPr="009F553F" w:rsidRDefault="009F553F" w:rsidP="009F553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F553F">
        <w:rPr>
          <w:rFonts w:ascii="Times New Roman" w:hAnsi="Times New Roman" w:cs="Times New Roman"/>
          <w:sz w:val="28"/>
          <w:szCs w:val="28"/>
        </w:rPr>
        <w:t>Выполнение обучающимся курсо</w:t>
      </w:r>
      <w:r>
        <w:rPr>
          <w:rFonts w:ascii="Times New Roman" w:hAnsi="Times New Roman" w:cs="Times New Roman"/>
          <w:sz w:val="28"/>
          <w:szCs w:val="28"/>
        </w:rPr>
        <w:t xml:space="preserve">вой работы (проекта) по учебной </w:t>
      </w:r>
      <w:r w:rsidRPr="009F553F">
        <w:rPr>
          <w:rFonts w:ascii="Times New Roman" w:hAnsi="Times New Roman" w:cs="Times New Roman"/>
          <w:sz w:val="28"/>
          <w:szCs w:val="28"/>
        </w:rPr>
        <w:t>дисциплине (профессиональному модулю) проводится с целью:</w:t>
      </w:r>
    </w:p>
    <w:p w:rsidR="009F553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9F553F">
        <w:rPr>
          <w:rFonts w:ascii="Times New Roman" w:hAnsi="Times New Roman" w:cs="Times New Roman"/>
          <w:sz w:val="28"/>
          <w:szCs w:val="28"/>
        </w:rPr>
        <w:t>систематизации и закрепления полученных теоретических</w:t>
      </w:r>
      <w:r>
        <w:rPr>
          <w:rFonts w:ascii="Times New Roman" w:hAnsi="Times New Roman" w:cs="Times New Roman"/>
          <w:sz w:val="28"/>
          <w:szCs w:val="28"/>
        </w:rPr>
        <w:t xml:space="preserve"> </w:t>
      </w:r>
      <w:r w:rsidRPr="009F553F">
        <w:rPr>
          <w:rFonts w:ascii="Times New Roman" w:hAnsi="Times New Roman" w:cs="Times New Roman"/>
          <w:sz w:val="28"/>
          <w:szCs w:val="28"/>
        </w:rPr>
        <w:t>знаний и практических умений по общепрофессиональным и</w:t>
      </w:r>
      <w:r>
        <w:rPr>
          <w:rFonts w:ascii="Times New Roman" w:hAnsi="Times New Roman" w:cs="Times New Roman"/>
          <w:sz w:val="28"/>
          <w:szCs w:val="28"/>
        </w:rPr>
        <w:t xml:space="preserve"> </w:t>
      </w:r>
      <w:r w:rsidRPr="009F553F">
        <w:rPr>
          <w:rFonts w:ascii="Times New Roman" w:hAnsi="Times New Roman" w:cs="Times New Roman"/>
          <w:sz w:val="28"/>
          <w:szCs w:val="28"/>
        </w:rPr>
        <w:t>специальным дисциплинам;</w:t>
      </w:r>
    </w:p>
    <w:p w:rsidR="009F553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9F553F">
        <w:rPr>
          <w:rFonts w:ascii="Times New Roman" w:hAnsi="Times New Roman" w:cs="Times New Roman"/>
          <w:sz w:val="28"/>
          <w:szCs w:val="28"/>
        </w:rPr>
        <w:t>углубления теоретических знаний в соответствии с заданной</w:t>
      </w:r>
      <w:r>
        <w:rPr>
          <w:rFonts w:ascii="Times New Roman" w:hAnsi="Times New Roman" w:cs="Times New Roman"/>
          <w:sz w:val="28"/>
          <w:szCs w:val="28"/>
        </w:rPr>
        <w:t xml:space="preserve"> </w:t>
      </w:r>
      <w:r w:rsidRPr="009F553F">
        <w:rPr>
          <w:rFonts w:ascii="Times New Roman" w:hAnsi="Times New Roman" w:cs="Times New Roman"/>
          <w:sz w:val="28"/>
          <w:szCs w:val="28"/>
        </w:rPr>
        <w:t>темой;</w:t>
      </w:r>
    </w:p>
    <w:p w:rsidR="009F553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9F553F">
        <w:rPr>
          <w:rFonts w:ascii="Times New Roman" w:hAnsi="Times New Roman" w:cs="Times New Roman"/>
          <w:sz w:val="28"/>
          <w:szCs w:val="28"/>
        </w:rPr>
        <w:t>формирования умений применять теоретические знания при</w:t>
      </w:r>
      <w:r>
        <w:rPr>
          <w:rFonts w:ascii="Times New Roman" w:hAnsi="Times New Roman" w:cs="Times New Roman"/>
          <w:sz w:val="28"/>
          <w:szCs w:val="28"/>
        </w:rPr>
        <w:t xml:space="preserve"> </w:t>
      </w:r>
      <w:r w:rsidRPr="009F553F">
        <w:rPr>
          <w:rFonts w:ascii="Times New Roman" w:hAnsi="Times New Roman" w:cs="Times New Roman"/>
          <w:sz w:val="28"/>
          <w:szCs w:val="28"/>
        </w:rPr>
        <w:t>решении поставленных вопросов;</w:t>
      </w:r>
    </w:p>
    <w:p w:rsidR="009F553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9F553F">
        <w:rPr>
          <w:rFonts w:ascii="Times New Roman" w:hAnsi="Times New Roman" w:cs="Times New Roman"/>
          <w:sz w:val="28"/>
          <w:szCs w:val="28"/>
        </w:rPr>
        <w:t>формирования умений использовать справочную, нормативную</w:t>
      </w:r>
      <w:r>
        <w:rPr>
          <w:rFonts w:ascii="Times New Roman" w:hAnsi="Times New Roman" w:cs="Times New Roman"/>
          <w:sz w:val="28"/>
          <w:szCs w:val="28"/>
        </w:rPr>
        <w:t xml:space="preserve"> </w:t>
      </w:r>
      <w:r w:rsidRPr="009F553F">
        <w:rPr>
          <w:rFonts w:ascii="Times New Roman" w:hAnsi="Times New Roman" w:cs="Times New Roman"/>
          <w:sz w:val="28"/>
          <w:szCs w:val="28"/>
        </w:rPr>
        <w:t>и правовую документацию;</w:t>
      </w:r>
    </w:p>
    <w:p w:rsidR="009F553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9F553F">
        <w:rPr>
          <w:rFonts w:ascii="Times New Roman" w:hAnsi="Times New Roman" w:cs="Times New Roman"/>
          <w:sz w:val="28"/>
          <w:szCs w:val="28"/>
        </w:rPr>
        <w:t>развития творческой инициативы, самостоятельности,</w:t>
      </w:r>
      <w:r>
        <w:rPr>
          <w:rFonts w:ascii="Times New Roman" w:hAnsi="Times New Roman" w:cs="Times New Roman"/>
          <w:sz w:val="28"/>
          <w:szCs w:val="28"/>
        </w:rPr>
        <w:t xml:space="preserve"> </w:t>
      </w:r>
      <w:r w:rsidRPr="009F553F">
        <w:rPr>
          <w:rFonts w:ascii="Times New Roman" w:hAnsi="Times New Roman" w:cs="Times New Roman"/>
          <w:sz w:val="28"/>
          <w:szCs w:val="28"/>
        </w:rPr>
        <w:t>ответственности и организованности;</w:t>
      </w:r>
    </w:p>
    <w:p w:rsidR="009F553F" w:rsidRPr="009F553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9F553F">
        <w:rPr>
          <w:rFonts w:ascii="Times New Roman" w:hAnsi="Times New Roman" w:cs="Times New Roman"/>
          <w:sz w:val="28"/>
          <w:szCs w:val="28"/>
        </w:rPr>
        <w:t>подготовки к итоговой государственной аттестации.</w:t>
      </w:r>
    </w:p>
    <w:p w:rsidR="009F553F" w:rsidRPr="009F553F" w:rsidRDefault="009F553F" w:rsidP="009F553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F553F">
        <w:rPr>
          <w:rFonts w:ascii="Times New Roman" w:hAnsi="Times New Roman" w:cs="Times New Roman"/>
          <w:sz w:val="28"/>
          <w:szCs w:val="28"/>
        </w:rPr>
        <w:t xml:space="preserve">Выполнение обучающимся курсовой </w:t>
      </w:r>
      <w:r>
        <w:rPr>
          <w:rFonts w:ascii="Times New Roman" w:hAnsi="Times New Roman" w:cs="Times New Roman"/>
          <w:sz w:val="28"/>
          <w:szCs w:val="28"/>
        </w:rPr>
        <w:t xml:space="preserve">работы (проекта) осуществляется </w:t>
      </w:r>
      <w:r w:rsidRPr="009F553F">
        <w:rPr>
          <w:rFonts w:ascii="Times New Roman" w:hAnsi="Times New Roman" w:cs="Times New Roman"/>
          <w:sz w:val="28"/>
          <w:szCs w:val="28"/>
        </w:rPr>
        <w:t>на заключительном этапе изучения учебной дисциплины (профессионального</w:t>
      </w:r>
    </w:p>
    <w:p w:rsidR="009F553F" w:rsidRPr="009F553F" w:rsidRDefault="009F553F" w:rsidP="009F553F">
      <w:pPr>
        <w:spacing w:after="0" w:line="276" w:lineRule="auto"/>
        <w:jc w:val="both"/>
        <w:rPr>
          <w:rFonts w:ascii="Times New Roman" w:hAnsi="Times New Roman" w:cs="Times New Roman"/>
          <w:sz w:val="28"/>
          <w:szCs w:val="28"/>
        </w:rPr>
      </w:pPr>
      <w:r w:rsidRPr="009F553F">
        <w:rPr>
          <w:rFonts w:ascii="Times New Roman" w:hAnsi="Times New Roman" w:cs="Times New Roman"/>
          <w:sz w:val="28"/>
          <w:szCs w:val="28"/>
        </w:rPr>
        <w:t>модуля), в ходе которого осуществляется обучение применению полученных</w:t>
      </w:r>
    </w:p>
    <w:p w:rsidR="009F553F" w:rsidRPr="009F553F" w:rsidRDefault="009F553F" w:rsidP="009F553F">
      <w:pPr>
        <w:spacing w:after="0" w:line="276" w:lineRule="auto"/>
        <w:jc w:val="both"/>
        <w:rPr>
          <w:rFonts w:ascii="Times New Roman" w:hAnsi="Times New Roman" w:cs="Times New Roman"/>
          <w:sz w:val="28"/>
          <w:szCs w:val="28"/>
        </w:rPr>
      </w:pPr>
      <w:r w:rsidRPr="009F553F">
        <w:rPr>
          <w:rFonts w:ascii="Times New Roman" w:hAnsi="Times New Roman" w:cs="Times New Roman"/>
          <w:sz w:val="28"/>
          <w:szCs w:val="28"/>
        </w:rPr>
        <w:t>знаний и умений при решении комплексных задач,</w:t>
      </w:r>
      <w:r>
        <w:rPr>
          <w:rFonts w:ascii="Times New Roman" w:hAnsi="Times New Roman" w:cs="Times New Roman"/>
          <w:sz w:val="28"/>
          <w:szCs w:val="28"/>
        </w:rPr>
        <w:t xml:space="preserve"> связанных со сферой </w:t>
      </w:r>
      <w:r w:rsidRPr="009F553F">
        <w:rPr>
          <w:rFonts w:ascii="Times New Roman" w:hAnsi="Times New Roman" w:cs="Times New Roman"/>
          <w:sz w:val="28"/>
          <w:szCs w:val="28"/>
        </w:rPr>
        <w:t>профессиональной деятельности будущих специалистов.</w:t>
      </w:r>
    </w:p>
    <w:p w:rsidR="009F553F" w:rsidRPr="009F553F" w:rsidRDefault="009F553F" w:rsidP="009F553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F553F">
        <w:rPr>
          <w:rFonts w:ascii="Times New Roman" w:hAnsi="Times New Roman" w:cs="Times New Roman"/>
          <w:sz w:val="28"/>
          <w:szCs w:val="28"/>
        </w:rPr>
        <w:t xml:space="preserve">Целью выполнения курсовой работы </w:t>
      </w:r>
      <w:r>
        <w:rPr>
          <w:rFonts w:ascii="Times New Roman" w:hAnsi="Times New Roman" w:cs="Times New Roman"/>
          <w:sz w:val="28"/>
          <w:szCs w:val="28"/>
        </w:rPr>
        <w:t xml:space="preserve">(проекта) является формирование </w:t>
      </w:r>
      <w:r w:rsidRPr="009F553F">
        <w:rPr>
          <w:rFonts w:ascii="Times New Roman" w:hAnsi="Times New Roman" w:cs="Times New Roman"/>
          <w:sz w:val="28"/>
          <w:szCs w:val="28"/>
        </w:rPr>
        <w:t xml:space="preserve">навыков самостоятельной </w:t>
      </w:r>
      <w:r>
        <w:rPr>
          <w:rFonts w:ascii="Times New Roman" w:hAnsi="Times New Roman" w:cs="Times New Roman"/>
          <w:sz w:val="28"/>
          <w:szCs w:val="28"/>
        </w:rPr>
        <w:t xml:space="preserve">работы обучающегося и овладение </w:t>
      </w:r>
      <w:r w:rsidRPr="009F553F">
        <w:rPr>
          <w:rFonts w:ascii="Times New Roman" w:hAnsi="Times New Roman" w:cs="Times New Roman"/>
          <w:sz w:val="28"/>
          <w:szCs w:val="28"/>
        </w:rPr>
        <w:t>профессиональными компетенциями.</w:t>
      </w:r>
    </w:p>
    <w:p w:rsidR="009F553F" w:rsidRPr="009F553F" w:rsidRDefault="009F553F" w:rsidP="009F553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F553F">
        <w:rPr>
          <w:rFonts w:ascii="Times New Roman" w:hAnsi="Times New Roman" w:cs="Times New Roman"/>
          <w:sz w:val="28"/>
          <w:szCs w:val="28"/>
        </w:rPr>
        <w:t>В результате выполнения курсов</w:t>
      </w:r>
      <w:r>
        <w:rPr>
          <w:rFonts w:ascii="Times New Roman" w:hAnsi="Times New Roman" w:cs="Times New Roman"/>
          <w:sz w:val="28"/>
          <w:szCs w:val="28"/>
        </w:rPr>
        <w:t xml:space="preserve">ой работы (проекта) обучающийся </w:t>
      </w:r>
      <w:r w:rsidRPr="009F553F">
        <w:rPr>
          <w:rFonts w:ascii="Times New Roman" w:hAnsi="Times New Roman" w:cs="Times New Roman"/>
          <w:sz w:val="28"/>
          <w:szCs w:val="28"/>
        </w:rPr>
        <w:t xml:space="preserve">должен решить следующие задачи: </w:t>
      </w:r>
    </w:p>
    <w:p w:rsidR="00C909B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C909BF">
        <w:rPr>
          <w:rFonts w:ascii="Times New Roman" w:hAnsi="Times New Roman" w:cs="Times New Roman"/>
          <w:sz w:val="28"/>
          <w:szCs w:val="28"/>
        </w:rPr>
        <w:t>изучить и проанализировать научную, учебно-методическую</w:t>
      </w:r>
      <w:r w:rsidR="00C909BF">
        <w:rPr>
          <w:rFonts w:ascii="Times New Roman" w:hAnsi="Times New Roman" w:cs="Times New Roman"/>
          <w:sz w:val="28"/>
          <w:szCs w:val="28"/>
        </w:rPr>
        <w:t xml:space="preserve"> </w:t>
      </w:r>
      <w:r w:rsidRPr="00C909BF">
        <w:rPr>
          <w:rFonts w:ascii="Times New Roman" w:hAnsi="Times New Roman" w:cs="Times New Roman"/>
          <w:sz w:val="28"/>
          <w:szCs w:val="28"/>
        </w:rPr>
        <w:t>литературу и периодические издания по проблеме исследования;</w:t>
      </w:r>
    </w:p>
    <w:p w:rsidR="00C909B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C909BF">
        <w:rPr>
          <w:rFonts w:ascii="Times New Roman" w:hAnsi="Times New Roman" w:cs="Times New Roman"/>
          <w:sz w:val="28"/>
          <w:szCs w:val="28"/>
        </w:rPr>
        <w:t>углублённо изучить и представить рассматриваемую тему,</w:t>
      </w:r>
      <w:r w:rsidR="00C909BF">
        <w:rPr>
          <w:rFonts w:ascii="Times New Roman" w:hAnsi="Times New Roman" w:cs="Times New Roman"/>
          <w:sz w:val="28"/>
          <w:szCs w:val="28"/>
        </w:rPr>
        <w:t xml:space="preserve"> </w:t>
      </w:r>
      <w:r w:rsidRPr="00C909BF">
        <w:rPr>
          <w:rFonts w:ascii="Times New Roman" w:hAnsi="Times New Roman" w:cs="Times New Roman"/>
          <w:sz w:val="28"/>
          <w:szCs w:val="28"/>
        </w:rPr>
        <w:t>проблематику, раскрыв собственную критическую оценку;</w:t>
      </w:r>
    </w:p>
    <w:p w:rsidR="00C909B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C909BF">
        <w:rPr>
          <w:rFonts w:ascii="Times New Roman" w:hAnsi="Times New Roman" w:cs="Times New Roman"/>
          <w:sz w:val="28"/>
          <w:szCs w:val="28"/>
        </w:rPr>
        <w:lastRenderedPageBreak/>
        <w:t>провести опытно-экспериментальную работу по проблеме</w:t>
      </w:r>
      <w:r w:rsidR="00C909BF">
        <w:rPr>
          <w:rFonts w:ascii="Times New Roman" w:hAnsi="Times New Roman" w:cs="Times New Roman"/>
          <w:sz w:val="28"/>
          <w:szCs w:val="28"/>
        </w:rPr>
        <w:t xml:space="preserve"> </w:t>
      </w:r>
      <w:r w:rsidRPr="00C909BF">
        <w:rPr>
          <w:rFonts w:ascii="Times New Roman" w:hAnsi="Times New Roman" w:cs="Times New Roman"/>
          <w:sz w:val="28"/>
          <w:szCs w:val="28"/>
        </w:rPr>
        <w:t>исследования, чётко определив цель, задачи и методы</w:t>
      </w:r>
      <w:r w:rsidR="00C909BF">
        <w:rPr>
          <w:rFonts w:ascii="Times New Roman" w:hAnsi="Times New Roman" w:cs="Times New Roman"/>
          <w:sz w:val="28"/>
          <w:szCs w:val="28"/>
        </w:rPr>
        <w:t xml:space="preserve"> </w:t>
      </w:r>
      <w:r w:rsidRPr="00C909BF">
        <w:rPr>
          <w:rFonts w:ascii="Times New Roman" w:hAnsi="Times New Roman" w:cs="Times New Roman"/>
          <w:sz w:val="28"/>
          <w:szCs w:val="28"/>
        </w:rPr>
        <w:t>исследования;</w:t>
      </w:r>
    </w:p>
    <w:p w:rsidR="00C909B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C909BF">
        <w:rPr>
          <w:rFonts w:ascii="Times New Roman" w:hAnsi="Times New Roman" w:cs="Times New Roman"/>
          <w:sz w:val="28"/>
          <w:szCs w:val="28"/>
        </w:rPr>
        <w:t>провести анализ выбранной проблемы, показателей, материалов;</w:t>
      </w:r>
    </w:p>
    <w:p w:rsidR="00C909B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C909BF">
        <w:rPr>
          <w:rFonts w:ascii="Times New Roman" w:hAnsi="Times New Roman" w:cs="Times New Roman"/>
          <w:sz w:val="28"/>
          <w:szCs w:val="28"/>
        </w:rPr>
        <w:t>обобщить результаты проведённых исследований, обосновать</w:t>
      </w:r>
      <w:r w:rsidR="00C909BF">
        <w:rPr>
          <w:rFonts w:ascii="Times New Roman" w:hAnsi="Times New Roman" w:cs="Times New Roman"/>
          <w:sz w:val="28"/>
          <w:szCs w:val="28"/>
        </w:rPr>
        <w:t xml:space="preserve"> </w:t>
      </w:r>
      <w:r w:rsidRPr="00C909BF">
        <w:rPr>
          <w:rFonts w:ascii="Times New Roman" w:hAnsi="Times New Roman" w:cs="Times New Roman"/>
          <w:sz w:val="28"/>
          <w:szCs w:val="28"/>
        </w:rPr>
        <w:t>выводы и дать практические рекомендации;</w:t>
      </w:r>
    </w:p>
    <w:p w:rsidR="009F553F" w:rsidRPr="00C909B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C909BF">
        <w:rPr>
          <w:rFonts w:ascii="Times New Roman" w:hAnsi="Times New Roman" w:cs="Times New Roman"/>
          <w:sz w:val="28"/>
          <w:szCs w:val="28"/>
        </w:rPr>
        <w:t>оформить курсовую работу (проект) в соответствии с</w:t>
      </w:r>
      <w:r w:rsidR="00C909BF">
        <w:rPr>
          <w:rFonts w:ascii="Times New Roman" w:hAnsi="Times New Roman" w:cs="Times New Roman"/>
          <w:sz w:val="28"/>
          <w:szCs w:val="28"/>
        </w:rPr>
        <w:t xml:space="preserve"> </w:t>
      </w:r>
      <w:r w:rsidRPr="00C909BF">
        <w:rPr>
          <w:rFonts w:ascii="Times New Roman" w:hAnsi="Times New Roman" w:cs="Times New Roman"/>
          <w:sz w:val="28"/>
          <w:szCs w:val="28"/>
        </w:rPr>
        <w:t>установленными требованиями.</w:t>
      </w:r>
    </w:p>
    <w:p w:rsidR="009F553F" w:rsidRPr="009F553F" w:rsidRDefault="00C909BF" w:rsidP="009F553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9F553F" w:rsidRPr="009F553F">
        <w:rPr>
          <w:rFonts w:ascii="Times New Roman" w:hAnsi="Times New Roman" w:cs="Times New Roman"/>
          <w:sz w:val="28"/>
          <w:szCs w:val="28"/>
        </w:rPr>
        <w:t>В процессе выполнения курсов</w:t>
      </w:r>
      <w:r>
        <w:rPr>
          <w:rFonts w:ascii="Times New Roman" w:hAnsi="Times New Roman" w:cs="Times New Roman"/>
          <w:sz w:val="28"/>
          <w:szCs w:val="28"/>
        </w:rPr>
        <w:t xml:space="preserve">ой работы (проекта) обучающийся </w:t>
      </w:r>
      <w:r w:rsidR="009F553F" w:rsidRPr="009F553F">
        <w:rPr>
          <w:rFonts w:ascii="Times New Roman" w:hAnsi="Times New Roman" w:cs="Times New Roman"/>
          <w:sz w:val="28"/>
          <w:szCs w:val="28"/>
        </w:rPr>
        <w:t>должен показать умение работ</w:t>
      </w:r>
      <w:r>
        <w:rPr>
          <w:rFonts w:ascii="Times New Roman" w:hAnsi="Times New Roman" w:cs="Times New Roman"/>
          <w:sz w:val="28"/>
          <w:szCs w:val="28"/>
        </w:rPr>
        <w:t xml:space="preserve">ать с необходимыми материалами, </w:t>
      </w:r>
      <w:r w:rsidR="009F553F" w:rsidRPr="009F553F">
        <w:rPr>
          <w:rFonts w:ascii="Times New Roman" w:hAnsi="Times New Roman" w:cs="Times New Roman"/>
          <w:sz w:val="28"/>
          <w:szCs w:val="28"/>
        </w:rPr>
        <w:t>специальной и справочной литературой,</w:t>
      </w:r>
      <w:r>
        <w:rPr>
          <w:rFonts w:ascii="Times New Roman" w:hAnsi="Times New Roman" w:cs="Times New Roman"/>
          <w:sz w:val="28"/>
          <w:szCs w:val="28"/>
        </w:rPr>
        <w:t xml:space="preserve"> правильного оформления научной </w:t>
      </w:r>
      <w:r w:rsidR="009F553F" w:rsidRPr="009F553F">
        <w:rPr>
          <w:rFonts w:ascii="Times New Roman" w:hAnsi="Times New Roman" w:cs="Times New Roman"/>
          <w:sz w:val="28"/>
          <w:szCs w:val="28"/>
        </w:rPr>
        <w:t>работы.</w:t>
      </w:r>
    </w:p>
    <w:p w:rsidR="009F553F" w:rsidRPr="009F553F" w:rsidRDefault="00C909BF" w:rsidP="009F553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9F553F" w:rsidRPr="009F553F">
        <w:rPr>
          <w:rFonts w:ascii="Times New Roman" w:hAnsi="Times New Roman" w:cs="Times New Roman"/>
          <w:sz w:val="28"/>
          <w:szCs w:val="28"/>
        </w:rPr>
        <w:t>Процесс выполнения курсовой работы (проекта) включает ряд этапов:</w:t>
      </w:r>
    </w:p>
    <w:p w:rsidR="009F553F" w:rsidRPr="00C909BF" w:rsidRDefault="009F553F" w:rsidP="00C909BF">
      <w:pPr>
        <w:pStyle w:val="a7"/>
        <w:numPr>
          <w:ilvl w:val="0"/>
          <w:numId w:val="3"/>
        </w:numPr>
        <w:spacing w:after="0" w:line="276" w:lineRule="auto"/>
        <w:jc w:val="both"/>
        <w:rPr>
          <w:rFonts w:ascii="Times New Roman" w:hAnsi="Times New Roman" w:cs="Times New Roman"/>
          <w:sz w:val="28"/>
          <w:szCs w:val="28"/>
        </w:rPr>
      </w:pPr>
      <w:r w:rsidRPr="00C909BF">
        <w:rPr>
          <w:rFonts w:ascii="Times New Roman" w:hAnsi="Times New Roman" w:cs="Times New Roman"/>
          <w:sz w:val="28"/>
          <w:szCs w:val="28"/>
        </w:rPr>
        <w:t>Подбор материала по теме и составление плана работы.</w:t>
      </w:r>
    </w:p>
    <w:p w:rsidR="009F553F" w:rsidRPr="00C909BF" w:rsidRDefault="009F553F" w:rsidP="00C909BF">
      <w:pPr>
        <w:pStyle w:val="a7"/>
        <w:numPr>
          <w:ilvl w:val="0"/>
          <w:numId w:val="3"/>
        </w:numPr>
        <w:spacing w:after="0" w:line="276" w:lineRule="auto"/>
        <w:ind w:left="0" w:firstLine="360"/>
        <w:jc w:val="both"/>
        <w:rPr>
          <w:rFonts w:ascii="Times New Roman" w:hAnsi="Times New Roman" w:cs="Times New Roman"/>
          <w:sz w:val="28"/>
          <w:szCs w:val="28"/>
        </w:rPr>
      </w:pPr>
      <w:r w:rsidRPr="00C909BF">
        <w:rPr>
          <w:rFonts w:ascii="Times New Roman" w:hAnsi="Times New Roman" w:cs="Times New Roman"/>
          <w:sz w:val="28"/>
          <w:szCs w:val="28"/>
        </w:rPr>
        <w:t>Написание курсовой работы (проекта) и ее оформление в</w:t>
      </w:r>
      <w:r w:rsidR="00C909BF">
        <w:rPr>
          <w:rFonts w:ascii="Times New Roman" w:hAnsi="Times New Roman" w:cs="Times New Roman"/>
          <w:sz w:val="28"/>
          <w:szCs w:val="28"/>
        </w:rPr>
        <w:t xml:space="preserve"> </w:t>
      </w:r>
      <w:r w:rsidRPr="00C909BF">
        <w:rPr>
          <w:rFonts w:ascii="Times New Roman" w:hAnsi="Times New Roman" w:cs="Times New Roman"/>
          <w:sz w:val="28"/>
          <w:szCs w:val="28"/>
        </w:rPr>
        <w:t>соответствии с установленными требованиями.</w:t>
      </w:r>
    </w:p>
    <w:p w:rsidR="009F553F" w:rsidRPr="00C909BF" w:rsidRDefault="009F553F" w:rsidP="00C909BF">
      <w:pPr>
        <w:pStyle w:val="a7"/>
        <w:numPr>
          <w:ilvl w:val="0"/>
          <w:numId w:val="3"/>
        </w:numPr>
        <w:spacing w:after="0" w:line="276" w:lineRule="auto"/>
        <w:jc w:val="both"/>
        <w:rPr>
          <w:rFonts w:ascii="Times New Roman" w:hAnsi="Times New Roman" w:cs="Times New Roman"/>
          <w:sz w:val="28"/>
          <w:szCs w:val="28"/>
        </w:rPr>
      </w:pPr>
      <w:r w:rsidRPr="00C909BF">
        <w:rPr>
          <w:rFonts w:ascii="Times New Roman" w:hAnsi="Times New Roman" w:cs="Times New Roman"/>
          <w:sz w:val="28"/>
          <w:szCs w:val="28"/>
        </w:rPr>
        <w:t>Защита курсовой работы (проекта).</w:t>
      </w:r>
    </w:p>
    <w:p w:rsidR="009F553F" w:rsidRDefault="00CF25D2" w:rsidP="009F553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9F553F" w:rsidRPr="009F553F">
        <w:rPr>
          <w:rFonts w:ascii="Times New Roman" w:hAnsi="Times New Roman" w:cs="Times New Roman"/>
          <w:sz w:val="28"/>
          <w:szCs w:val="28"/>
        </w:rPr>
        <w:t xml:space="preserve">Данные методические </w:t>
      </w:r>
      <w:r>
        <w:rPr>
          <w:rFonts w:ascii="Times New Roman" w:hAnsi="Times New Roman" w:cs="Times New Roman"/>
          <w:sz w:val="28"/>
          <w:szCs w:val="28"/>
        </w:rPr>
        <w:t xml:space="preserve">указания содержат ряд требований, </w:t>
      </w:r>
      <w:r w:rsidR="009F553F" w:rsidRPr="009F553F">
        <w:rPr>
          <w:rFonts w:ascii="Times New Roman" w:hAnsi="Times New Roman" w:cs="Times New Roman"/>
          <w:sz w:val="28"/>
          <w:szCs w:val="28"/>
        </w:rPr>
        <w:t>направленных на повышение качества</w:t>
      </w:r>
      <w:r>
        <w:rPr>
          <w:rFonts w:ascii="Times New Roman" w:hAnsi="Times New Roman" w:cs="Times New Roman"/>
          <w:sz w:val="28"/>
          <w:szCs w:val="28"/>
        </w:rPr>
        <w:t xml:space="preserve"> самостоятельного выполнения </w:t>
      </w:r>
      <w:r w:rsidR="009F553F" w:rsidRPr="009F553F">
        <w:rPr>
          <w:rFonts w:ascii="Times New Roman" w:hAnsi="Times New Roman" w:cs="Times New Roman"/>
          <w:sz w:val="28"/>
          <w:szCs w:val="28"/>
        </w:rPr>
        <w:t>обучающимся курсовой работы (пр</w:t>
      </w:r>
      <w:r>
        <w:rPr>
          <w:rFonts w:ascii="Times New Roman" w:hAnsi="Times New Roman" w:cs="Times New Roman"/>
          <w:sz w:val="28"/>
          <w:szCs w:val="28"/>
        </w:rPr>
        <w:t xml:space="preserve">оекта), предусмотренной учебным </w:t>
      </w:r>
      <w:r w:rsidR="009F553F" w:rsidRPr="009F553F">
        <w:rPr>
          <w:rFonts w:ascii="Times New Roman" w:hAnsi="Times New Roman" w:cs="Times New Roman"/>
          <w:sz w:val="28"/>
          <w:szCs w:val="28"/>
        </w:rPr>
        <w:t>планом.</w:t>
      </w:r>
    </w:p>
    <w:p w:rsidR="00A76349" w:rsidRDefault="00A76349" w:rsidP="009F553F">
      <w:pPr>
        <w:spacing w:after="0" w:line="276" w:lineRule="auto"/>
        <w:jc w:val="both"/>
        <w:rPr>
          <w:rFonts w:ascii="Times New Roman" w:hAnsi="Times New Roman" w:cs="Times New Roman"/>
          <w:sz w:val="28"/>
          <w:szCs w:val="28"/>
        </w:rPr>
      </w:pPr>
    </w:p>
    <w:p w:rsidR="00A76349" w:rsidRDefault="00A76349" w:rsidP="009F553F">
      <w:pPr>
        <w:spacing w:after="0" w:line="276" w:lineRule="auto"/>
        <w:jc w:val="both"/>
        <w:rPr>
          <w:rFonts w:ascii="Times New Roman" w:hAnsi="Times New Roman" w:cs="Times New Roman"/>
          <w:sz w:val="28"/>
          <w:szCs w:val="28"/>
        </w:rPr>
      </w:pPr>
    </w:p>
    <w:p w:rsidR="00A76349" w:rsidRDefault="00A76349" w:rsidP="00A76349">
      <w:pPr>
        <w:pStyle w:val="a7"/>
        <w:numPr>
          <w:ilvl w:val="0"/>
          <w:numId w:val="1"/>
        </w:numPr>
        <w:spacing w:after="0" w:line="276" w:lineRule="auto"/>
        <w:ind w:left="0" w:firstLine="709"/>
        <w:jc w:val="both"/>
        <w:rPr>
          <w:rFonts w:ascii="Times New Roman" w:hAnsi="Times New Roman" w:cs="Times New Roman"/>
          <w:sz w:val="28"/>
          <w:szCs w:val="28"/>
        </w:rPr>
      </w:pPr>
      <w:r w:rsidRPr="00A76349">
        <w:rPr>
          <w:rFonts w:ascii="Times New Roman" w:hAnsi="Times New Roman" w:cs="Times New Roman"/>
          <w:sz w:val="28"/>
          <w:szCs w:val="28"/>
        </w:rPr>
        <w:t>ОРГАНИЗАЦИЯ РАЗРАБОТКИ ТЕМАТИКИ КУРСОВЫХ РАБОТ (ПРОЕКТОВ)</w:t>
      </w:r>
    </w:p>
    <w:p w:rsidR="00A76349" w:rsidRPr="00A76349" w:rsidRDefault="00A76349" w:rsidP="00A76349">
      <w:pPr>
        <w:spacing w:after="0" w:line="276" w:lineRule="auto"/>
        <w:jc w:val="both"/>
        <w:rPr>
          <w:rFonts w:ascii="Times New Roman" w:hAnsi="Times New Roman" w:cs="Times New Roman"/>
          <w:sz w:val="28"/>
          <w:szCs w:val="28"/>
        </w:rPr>
      </w:pPr>
    </w:p>
    <w:p w:rsidR="00A76349" w:rsidRPr="00A76349" w:rsidRDefault="00A76349" w:rsidP="00A763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A76349">
        <w:rPr>
          <w:rFonts w:ascii="Times New Roman" w:hAnsi="Times New Roman" w:cs="Times New Roman"/>
          <w:sz w:val="28"/>
          <w:szCs w:val="28"/>
        </w:rPr>
        <w:t>Тематика курсовых р</w:t>
      </w:r>
      <w:r>
        <w:rPr>
          <w:rFonts w:ascii="Times New Roman" w:hAnsi="Times New Roman" w:cs="Times New Roman"/>
          <w:sz w:val="28"/>
          <w:szCs w:val="28"/>
        </w:rPr>
        <w:t xml:space="preserve">абот (проектов) разрабатывается </w:t>
      </w:r>
      <w:r w:rsidRPr="00A76349">
        <w:rPr>
          <w:rFonts w:ascii="Times New Roman" w:hAnsi="Times New Roman" w:cs="Times New Roman"/>
          <w:sz w:val="28"/>
          <w:szCs w:val="28"/>
        </w:rPr>
        <w:t>преподавателями, рассматривается и п</w:t>
      </w:r>
      <w:r>
        <w:rPr>
          <w:rFonts w:ascii="Times New Roman" w:hAnsi="Times New Roman" w:cs="Times New Roman"/>
          <w:sz w:val="28"/>
          <w:szCs w:val="28"/>
        </w:rPr>
        <w:t xml:space="preserve">ринимается на Совете колледжа </w:t>
      </w:r>
      <w:r w:rsidRPr="00A76349">
        <w:rPr>
          <w:rFonts w:ascii="Times New Roman" w:hAnsi="Times New Roman" w:cs="Times New Roman"/>
          <w:sz w:val="28"/>
          <w:szCs w:val="28"/>
        </w:rPr>
        <w:t xml:space="preserve">СПО, утверждается заместителем </w:t>
      </w:r>
      <w:r w:rsidR="00F23B61">
        <w:rPr>
          <w:rFonts w:ascii="Times New Roman" w:hAnsi="Times New Roman" w:cs="Times New Roman"/>
          <w:sz w:val="28"/>
          <w:szCs w:val="28"/>
        </w:rPr>
        <w:t>директоре</w:t>
      </w:r>
      <w:r w:rsidRPr="00A76349">
        <w:rPr>
          <w:rFonts w:ascii="Times New Roman" w:hAnsi="Times New Roman" w:cs="Times New Roman"/>
          <w:sz w:val="28"/>
          <w:szCs w:val="28"/>
        </w:rPr>
        <w:t xml:space="preserve"> по учебной работе.</w:t>
      </w:r>
    </w:p>
    <w:p w:rsidR="00A76349" w:rsidRPr="00A76349" w:rsidRDefault="00A76349" w:rsidP="00A763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A76349">
        <w:rPr>
          <w:rFonts w:ascii="Times New Roman" w:hAnsi="Times New Roman" w:cs="Times New Roman"/>
          <w:sz w:val="28"/>
          <w:szCs w:val="28"/>
        </w:rPr>
        <w:t>Темы курсовых работ (п</w:t>
      </w:r>
      <w:r>
        <w:rPr>
          <w:rFonts w:ascii="Times New Roman" w:hAnsi="Times New Roman" w:cs="Times New Roman"/>
          <w:sz w:val="28"/>
          <w:szCs w:val="28"/>
        </w:rPr>
        <w:t xml:space="preserve">роектов) должны соответствовать </w:t>
      </w:r>
      <w:r w:rsidRPr="00A76349">
        <w:rPr>
          <w:rFonts w:ascii="Times New Roman" w:hAnsi="Times New Roman" w:cs="Times New Roman"/>
          <w:sz w:val="28"/>
          <w:szCs w:val="28"/>
        </w:rPr>
        <w:t xml:space="preserve">рекомендуемой тематике курсовых работ </w:t>
      </w:r>
      <w:r>
        <w:rPr>
          <w:rFonts w:ascii="Times New Roman" w:hAnsi="Times New Roman" w:cs="Times New Roman"/>
          <w:sz w:val="28"/>
          <w:szCs w:val="28"/>
        </w:rPr>
        <w:t xml:space="preserve">(проектов) в рабочих программах </w:t>
      </w:r>
      <w:r w:rsidRPr="00A76349">
        <w:rPr>
          <w:rFonts w:ascii="Times New Roman" w:hAnsi="Times New Roman" w:cs="Times New Roman"/>
          <w:sz w:val="28"/>
          <w:szCs w:val="28"/>
        </w:rPr>
        <w:t>учебных дисциплин (профессиональных модулей).</w:t>
      </w:r>
    </w:p>
    <w:p w:rsidR="00A76349" w:rsidRPr="00A76349" w:rsidRDefault="00A76349" w:rsidP="00A763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A76349">
        <w:rPr>
          <w:rFonts w:ascii="Times New Roman" w:hAnsi="Times New Roman" w:cs="Times New Roman"/>
          <w:sz w:val="28"/>
          <w:szCs w:val="28"/>
        </w:rPr>
        <w:t>Тема курсовой работы (</w:t>
      </w:r>
      <w:r w:rsidR="00BE6AFF">
        <w:rPr>
          <w:rFonts w:ascii="Times New Roman" w:hAnsi="Times New Roman" w:cs="Times New Roman"/>
          <w:sz w:val="28"/>
          <w:szCs w:val="28"/>
        </w:rPr>
        <w:t xml:space="preserve">проекта) должна быть предложена </w:t>
      </w:r>
      <w:r w:rsidRPr="00A76349">
        <w:rPr>
          <w:rFonts w:ascii="Times New Roman" w:hAnsi="Times New Roman" w:cs="Times New Roman"/>
          <w:sz w:val="28"/>
          <w:szCs w:val="28"/>
        </w:rPr>
        <w:t>обучающимся при условии обоснования им ее целесообразности.</w:t>
      </w:r>
    </w:p>
    <w:p w:rsidR="00A76349" w:rsidRPr="00A76349" w:rsidRDefault="00BE6AFF" w:rsidP="00A763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A76349" w:rsidRPr="00A76349">
        <w:rPr>
          <w:rFonts w:ascii="Times New Roman" w:hAnsi="Times New Roman" w:cs="Times New Roman"/>
          <w:sz w:val="28"/>
          <w:szCs w:val="28"/>
        </w:rPr>
        <w:t xml:space="preserve">Тема курсовой работы (проекта) </w:t>
      </w:r>
      <w:r>
        <w:rPr>
          <w:rFonts w:ascii="Times New Roman" w:hAnsi="Times New Roman" w:cs="Times New Roman"/>
          <w:sz w:val="28"/>
          <w:szCs w:val="28"/>
        </w:rPr>
        <w:t xml:space="preserve">может быть связана с программой </w:t>
      </w:r>
      <w:r w:rsidR="00A76349" w:rsidRPr="00A76349">
        <w:rPr>
          <w:rFonts w:ascii="Times New Roman" w:hAnsi="Times New Roman" w:cs="Times New Roman"/>
          <w:sz w:val="28"/>
          <w:szCs w:val="28"/>
        </w:rPr>
        <w:t>производственной практики обучающегося, а для лиц, обучающихся по заочной форм</w:t>
      </w:r>
      <w:r>
        <w:rPr>
          <w:rFonts w:ascii="Times New Roman" w:hAnsi="Times New Roman" w:cs="Times New Roman"/>
          <w:sz w:val="28"/>
          <w:szCs w:val="28"/>
        </w:rPr>
        <w:t>е</w:t>
      </w:r>
      <w:r w:rsidR="00A76349" w:rsidRPr="00A76349">
        <w:rPr>
          <w:rFonts w:ascii="Times New Roman" w:hAnsi="Times New Roman" w:cs="Times New Roman"/>
          <w:sz w:val="28"/>
          <w:szCs w:val="28"/>
        </w:rPr>
        <w:t>, - с их непосредственной работой.</w:t>
      </w:r>
    </w:p>
    <w:p w:rsidR="00A76349" w:rsidRDefault="00BE6AFF" w:rsidP="00A763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A76349" w:rsidRPr="00A76349">
        <w:rPr>
          <w:rFonts w:ascii="Times New Roman" w:hAnsi="Times New Roman" w:cs="Times New Roman"/>
          <w:sz w:val="28"/>
          <w:szCs w:val="28"/>
        </w:rPr>
        <w:t>Курсовая работа (проект) может стать составной ч</w:t>
      </w:r>
      <w:r>
        <w:rPr>
          <w:rFonts w:ascii="Times New Roman" w:hAnsi="Times New Roman" w:cs="Times New Roman"/>
          <w:sz w:val="28"/>
          <w:szCs w:val="28"/>
        </w:rPr>
        <w:t xml:space="preserve">астью (разделом, </w:t>
      </w:r>
      <w:r w:rsidR="00A76349" w:rsidRPr="00A76349">
        <w:rPr>
          <w:rFonts w:ascii="Times New Roman" w:hAnsi="Times New Roman" w:cs="Times New Roman"/>
          <w:sz w:val="28"/>
          <w:szCs w:val="28"/>
        </w:rPr>
        <w:t>главой) выпускной квалификационной раб</w:t>
      </w:r>
      <w:r>
        <w:rPr>
          <w:rFonts w:ascii="Times New Roman" w:hAnsi="Times New Roman" w:cs="Times New Roman"/>
          <w:sz w:val="28"/>
          <w:szCs w:val="28"/>
        </w:rPr>
        <w:t xml:space="preserve">оты, если видом государственной </w:t>
      </w:r>
      <w:r w:rsidR="00A76349" w:rsidRPr="00A76349">
        <w:rPr>
          <w:rFonts w:ascii="Times New Roman" w:hAnsi="Times New Roman" w:cs="Times New Roman"/>
          <w:sz w:val="28"/>
          <w:szCs w:val="28"/>
        </w:rPr>
        <w:lastRenderedPageBreak/>
        <w:t xml:space="preserve">итоговой аттестации, определяемым </w:t>
      </w:r>
      <w:r>
        <w:rPr>
          <w:rFonts w:ascii="Times New Roman" w:hAnsi="Times New Roman" w:cs="Times New Roman"/>
          <w:sz w:val="28"/>
          <w:szCs w:val="28"/>
        </w:rPr>
        <w:t xml:space="preserve">в соответствии с ФГОС по данной </w:t>
      </w:r>
      <w:r w:rsidR="00A76349" w:rsidRPr="00A76349">
        <w:rPr>
          <w:rFonts w:ascii="Times New Roman" w:hAnsi="Times New Roman" w:cs="Times New Roman"/>
          <w:sz w:val="28"/>
          <w:szCs w:val="28"/>
        </w:rPr>
        <w:t>специальности, является защита выпускной квалификационной работы.</w:t>
      </w:r>
    </w:p>
    <w:p w:rsidR="00F23B61" w:rsidRDefault="00F23B61" w:rsidP="00A76349">
      <w:pPr>
        <w:spacing w:after="0" w:line="276" w:lineRule="auto"/>
        <w:jc w:val="both"/>
        <w:rPr>
          <w:rFonts w:ascii="Times New Roman" w:hAnsi="Times New Roman" w:cs="Times New Roman"/>
          <w:sz w:val="28"/>
          <w:szCs w:val="28"/>
        </w:rPr>
      </w:pPr>
    </w:p>
    <w:p w:rsidR="00F23B61" w:rsidRDefault="00F23B61" w:rsidP="00F23B61">
      <w:pPr>
        <w:pStyle w:val="a7"/>
        <w:numPr>
          <w:ilvl w:val="0"/>
          <w:numId w:val="1"/>
        </w:numPr>
        <w:spacing w:after="0" w:line="276" w:lineRule="auto"/>
        <w:ind w:hanging="11"/>
        <w:jc w:val="both"/>
        <w:rPr>
          <w:rFonts w:ascii="Times New Roman" w:hAnsi="Times New Roman" w:cs="Times New Roman"/>
          <w:sz w:val="28"/>
          <w:szCs w:val="28"/>
        </w:rPr>
      </w:pPr>
      <w:r w:rsidRPr="00F23B61">
        <w:rPr>
          <w:rFonts w:ascii="Times New Roman" w:hAnsi="Times New Roman" w:cs="Times New Roman"/>
          <w:sz w:val="28"/>
          <w:szCs w:val="28"/>
        </w:rPr>
        <w:t>СОДЕРЖАНИЕ КУРСОВОЙ РАБОТЫ (ПРОЕКТА)</w:t>
      </w:r>
    </w:p>
    <w:p w:rsidR="008F2A55" w:rsidRDefault="008F2A55" w:rsidP="008F2A55">
      <w:pPr>
        <w:pStyle w:val="a7"/>
        <w:spacing w:after="0" w:line="276" w:lineRule="auto"/>
        <w:jc w:val="both"/>
        <w:rPr>
          <w:rFonts w:ascii="Times New Roman" w:hAnsi="Times New Roman" w:cs="Times New Roman"/>
          <w:sz w:val="28"/>
          <w:szCs w:val="28"/>
        </w:rPr>
      </w:pPr>
    </w:p>
    <w:p w:rsidR="00F23B61" w:rsidRPr="00F23B61" w:rsidRDefault="00F23B61"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23B61">
        <w:rPr>
          <w:rFonts w:ascii="Times New Roman" w:hAnsi="Times New Roman" w:cs="Times New Roman"/>
          <w:sz w:val="28"/>
          <w:szCs w:val="28"/>
        </w:rPr>
        <w:t>В курсовой работе (проекте) любого</w:t>
      </w:r>
      <w:r>
        <w:rPr>
          <w:rFonts w:ascii="Times New Roman" w:hAnsi="Times New Roman" w:cs="Times New Roman"/>
          <w:sz w:val="28"/>
          <w:szCs w:val="28"/>
        </w:rPr>
        <w:t xml:space="preserve"> типа необходимо придерживаться </w:t>
      </w:r>
      <w:r w:rsidRPr="00F23B61">
        <w:rPr>
          <w:rFonts w:ascii="Times New Roman" w:hAnsi="Times New Roman" w:cs="Times New Roman"/>
          <w:sz w:val="28"/>
          <w:szCs w:val="28"/>
        </w:rPr>
        <w:t>следующей структуры оформления:</w:t>
      </w:r>
    </w:p>
    <w:p w:rsidR="00F23B61" w:rsidRDefault="00F23B61" w:rsidP="00F23B61">
      <w:pPr>
        <w:pStyle w:val="a7"/>
        <w:numPr>
          <w:ilvl w:val="0"/>
          <w:numId w:val="5"/>
        </w:numPr>
        <w:spacing w:after="0" w:line="276" w:lineRule="auto"/>
        <w:jc w:val="both"/>
        <w:rPr>
          <w:rFonts w:ascii="Times New Roman" w:hAnsi="Times New Roman" w:cs="Times New Roman"/>
          <w:sz w:val="28"/>
          <w:szCs w:val="28"/>
        </w:rPr>
      </w:pPr>
      <w:r w:rsidRPr="00F23B61">
        <w:rPr>
          <w:rFonts w:ascii="Times New Roman" w:hAnsi="Times New Roman" w:cs="Times New Roman"/>
          <w:sz w:val="28"/>
          <w:szCs w:val="28"/>
        </w:rPr>
        <w:t xml:space="preserve">Титульный лист (Приложение </w:t>
      </w:r>
      <w:r>
        <w:rPr>
          <w:rFonts w:ascii="Times New Roman" w:hAnsi="Times New Roman" w:cs="Times New Roman"/>
          <w:sz w:val="28"/>
          <w:szCs w:val="28"/>
        </w:rPr>
        <w:t>1</w:t>
      </w:r>
      <w:r w:rsidRPr="00F23B61">
        <w:rPr>
          <w:rFonts w:ascii="Times New Roman" w:hAnsi="Times New Roman" w:cs="Times New Roman"/>
          <w:sz w:val="28"/>
          <w:szCs w:val="28"/>
        </w:rPr>
        <w:t>);</w:t>
      </w:r>
    </w:p>
    <w:p w:rsidR="00AC1401" w:rsidRDefault="00F23B61" w:rsidP="00F23B61">
      <w:pPr>
        <w:pStyle w:val="a7"/>
        <w:numPr>
          <w:ilvl w:val="0"/>
          <w:numId w:val="5"/>
        </w:numPr>
        <w:spacing w:after="0" w:line="276" w:lineRule="auto"/>
        <w:jc w:val="both"/>
        <w:rPr>
          <w:rFonts w:ascii="Times New Roman" w:hAnsi="Times New Roman" w:cs="Times New Roman"/>
          <w:sz w:val="28"/>
          <w:szCs w:val="28"/>
        </w:rPr>
      </w:pPr>
      <w:r w:rsidRPr="00F23B61">
        <w:rPr>
          <w:rFonts w:ascii="Times New Roman" w:hAnsi="Times New Roman" w:cs="Times New Roman"/>
          <w:sz w:val="28"/>
          <w:szCs w:val="28"/>
        </w:rPr>
        <w:t>Содержание</w:t>
      </w:r>
      <w:r w:rsidR="00AC1401">
        <w:rPr>
          <w:rFonts w:ascii="Times New Roman" w:hAnsi="Times New Roman" w:cs="Times New Roman"/>
          <w:sz w:val="28"/>
          <w:szCs w:val="28"/>
        </w:rPr>
        <w:t xml:space="preserve"> </w:t>
      </w:r>
      <w:r w:rsidR="00AC1401" w:rsidRPr="00AC1401">
        <w:rPr>
          <w:rFonts w:ascii="Times New Roman" w:hAnsi="Times New Roman" w:cs="Times New Roman"/>
          <w:sz w:val="28"/>
          <w:szCs w:val="28"/>
        </w:rPr>
        <w:t xml:space="preserve">(Приложение </w:t>
      </w:r>
      <w:r w:rsidR="00AC1401">
        <w:rPr>
          <w:rFonts w:ascii="Times New Roman" w:hAnsi="Times New Roman" w:cs="Times New Roman"/>
          <w:sz w:val="28"/>
          <w:szCs w:val="28"/>
        </w:rPr>
        <w:t>2</w:t>
      </w:r>
      <w:r w:rsidR="00AC1401" w:rsidRPr="00AC1401">
        <w:rPr>
          <w:rFonts w:ascii="Times New Roman" w:hAnsi="Times New Roman" w:cs="Times New Roman"/>
          <w:sz w:val="28"/>
          <w:szCs w:val="28"/>
        </w:rPr>
        <w:t>)</w:t>
      </w:r>
      <w:r w:rsidRPr="00F23B61">
        <w:rPr>
          <w:rFonts w:ascii="Times New Roman" w:hAnsi="Times New Roman" w:cs="Times New Roman"/>
          <w:sz w:val="28"/>
          <w:szCs w:val="28"/>
        </w:rPr>
        <w:t>;</w:t>
      </w:r>
    </w:p>
    <w:p w:rsidR="00AC1401" w:rsidRDefault="00F23B61" w:rsidP="00F23B61">
      <w:pPr>
        <w:pStyle w:val="a7"/>
        <w:numPr>
          <w:ilvl w:val="0"/>
          <w:numId w:val="5"/>
        </w:numPr>
        <w:spacing w:after="0" w:line="276" w:lineRule="auto"/>
        <w:jc w:val="both"/>
        <w:rPr>
          <w:rFonts w:ascii="Times New Roman" w:hAnsi="Times New Roman" w:cs="Times New Roman"/>
          <w:sz w:val="28"/>
          <w:szCs w:val="28"/>
        </w:rPr>
      </w:pPr>
      <w:r w:rsidRPr="00AC1401">
        <w:rPr>
          <w:rFonts w:ascii="Times New Roman" w:hAnsi="Times New Roman" w:cs="Times New Roman"/>
          <w:sz w:val="28"/>
          <w:szCs w:val="28"/>
        </w:rPr>
        <w:t>Введение</w:t>
      </w:r>
      <w:r w:rsidR="00AC1401">
        <w:rPr>
          <w:rFonts w:ascii="Times New Roman" w:hAnsi="Times New Roman" w:cs="Times New Roman"/>
          <w:sz w:val="28"/>
          <w:szCs w:val="28"/>
        </w:rPr>
        <w:t xml:space="preserve"> </w:t>
      </w:r>
      <w:r w:rsidR="00AC1401" w:rsidRPr="00AC1401">
        <w:rPr>
          <w:rFonts w:ascii="Times New Roman" w:hAnsi="Times New Roman" w:cs="Times New Roman"/>
          <w:sz w:val="28"/>
          <w:szCs w:val="28"/>
        </w:rPr>
        <w:t xml:space="preserve">(Приложение </w:t>
      </w:r>
      <w:r w:rsidR="00AC1401">
        <w:rPr>
          <w:rFonts w:ascii="Times New Roman" w:hAnsi="Times New Roman" w:cs="Times New Roman"/>
          <w:sz w:val="28"/>
          <w:szCs w:val="28"/>
        </w:rPr>
        <w:t>3</w:t>
      </w:r>
      <w:r w:rsidR="00AC1401" w:rsidRPr="00AC1401">
        <w:rPr>
          <w:rFonts w:ascii="Times New Roman" w:hAnsi="Times New Roman" w:cs="Times New Roman"/>
          <w:sz w:val="28"/>
          <w:szCs w:val="28"/>
        </w:rPr>
        <w:t>)</w:t>
      </w:r>
      <w:r w:rsidRPr="00AC1401">
        <w:rPr>
          <w:rFonts w:ascii="Times New Roman" w:hAnsi="Times New Roman" w:cs="Times New Roman"/>
          <w:sz w:val="28"/>
          <w:szCs w:val="28"/>
        </w:rPr>
        <w:t>;</w:t>
      </w:r>
    </w:p>
    <w:p w:rsidR="00AC1401" w:rsidRDefault="00AC1401" w:rsidP="00AC1401">
      <w:pPr>
        <w:pStyle w:val="a7"/>
        <w:numPr>
          <w:ilvl w:val="0"/>
          <w:numId w:val="5"/>
        </w:numPr>
        <w:spacing w:after="0" w:line="276" w:lineRule="auto"/>
        <w:ind w:left="0" w:firstLine="360"/>
        <w:jc w:val="both"/>
        <w:rPr>
          <w:rFonts w:ascii="Times New Roman" w:hAnsi="Times New Roman" w:cs="Times New Roman"/>
          <w:sz w:val="28"/>
          <w:szCs w:val="28"/>
        </w:rPr>
      </w:pPr>
      <w:r w:rsidRPr="00AC1401">
        <w:rPr>
          <w:rFonts w:ascii="Times New Roman" w:hAnsi="Times New Roman" w:cs="Times New Roman"/>
          <w:sz w:val="28"/>
          <w:szCs w:val="28"/>
        </w:rPr>
        <w:t>Основная часть, включающая обычно две или три главы, в каждой из которых выделяется, как правило, 2-3 параграфа.</w:t>
      </w:r>
    </w:p>
    <w:p w:rsidR="00AC1401" w:rsidRDefault="00F23B61" w:rsidP="00F23B61">
      <w:pPr>
        <w:pStyle w:val="a7"/>
        <w:numPr>
          <w:ilvl w:val="0"/>
          <w:numId w:val="5"/>
        </w:numPr>
        <w:spacing w:after="0" w:line="276" w:lineRule="auto"/>
        <w:jc w:val="both"/>
        <w:rPr>
          <w:rFonts w:ascii="Times New Roman" w:hAnsi="Times New Roman" w:cs="Times New Roman"/>
          <w:sz w:val="28"/>
          <w:szCs w:val="28"/>
        </w:rPr>
      </w:pPr>
      <w:r w:rsidRPr="00AC1401">
        <w:rPr>
          <w:rFonts w:ascii="Times New Roman" w:hAnsi="Times New Roman" w:cs="Times New Roman"/>
          <w:sz w:val="28"/>
          <w:szCs w:val="28"/>
        </w:rPr>
        <w:t>Заключение</w:t>
      </w:r>
      <w:r w:rsidR="00AC1401">
        <w:rPr>
          <w:rFonts w:ascii="Times New Roman" w:hAnsi="Times New Roman" w:cs="Times New Roman"/>
          <w:sz w:val="28"/>
          <w:szCs w:val="28"/>
        </w:rPr>
        <w:t xml:space="preserve"> </w:t>
      </w:r>
      <w:r w:rsidR="00AC1401" w:rsidRPr="00AC1401">
        <w:rPr>
          <w:rFonts w:ascii="Times New Roman" w:hAnsi="Times New Roman" w:cs="Times New Roman"/>
          <w:sz w:val="28"/>
          <w:szCs w:val="28"/>
        </w:rPr>
        <w:t xml:space="preserve">(Приложение </w:t>
      </w:r>
      <w:r w:rsidR="00AC1401">
        <w:rPr>
          <w:rFonts w:ascii="Times New Roman" w:hAnsi="Times New Roman" w:cs="Times New Roman"/>
          <w:sz w:val="28"/>
          <w:szCs w:val="28"/>
        </w:rPr>
        <w:t>4</w:t>
      </w:r>
      <w:r w:rsidR="00AC1401" w:rsidRPr="00AC1401">
        <w:rPr>
          <w:rFonts w:ascii="Times New Roman" w:hAnsi="Times New Roman" w:cs="Times New Roman"/>
          <w:sz w:val="28"/>
          <w:szCs w:val="28"/>
        </w:rPr>
        <w:t>)</w:t>
      </w:r>
      <w:r w:rsidRPr="00AC1401">
        <w:rPr>
          <w:rFonts w:ascii="Times New Roman" w:hAnsi="Times New Roman" w:cs="Times New Roman"/>
          <w:sz w:val="28"/>
          <w:szCs w:val="28"/>
        </w:rPr>
        <w:t xml:space="preserve">; </w:t>
      </w:r>
    </w:p>
    <w:p w:rsidR="00AC1401" w:rsidRDefault="00F23B61" w:rsidP="00F23B61">
      <w:pPr>
        <w:pStyle w:val="a7"/>
        <w:numPr>
          <w:ilvl w:val="0"/>
          <w:numId w:val="5"/>
        </w:numPr>
        <w:spacing w:after="0" w:line="276" w:lineRule="auto"/>
        <w:jc w:val="both"/>
        <w:rPr>
          <w:rFonts w:ascii="Times New Roman" w:hAnsi="Times New Roman" w:cs="Times New Roman"/>
          <w:sz w:val="28"/>
          <w:szCs w:val="28"/>
        </w:rPr>
      </w:pPr>
      <w:r w:rsidRPr="00AC1401">
        <w:rPr>
          <w:rFonts w:ascii="Times New Roman" w:hAnsi="Times New Roman" w:cs="Times New Roman"/>
          <w:sz w:val="28"/>
          <w:szCs w:val="28"/>
        </w:rPr>
        <w:t>Список использованн</w:t>
      </w:r>
      <w:r w:rsidR="00AC1401">
        <w:rPr>
          <w:rFonts w:ascii="Times New Roman" w:hAnsi="Times New Roman" w:cs="Times New Roman"/>
          <w:sz w:val="28"/>
          <w:szCs w:val="28"/>
        </w:rPr>
        <w:t xml:space="preserve">ых </w:t>
      </w:r>
      <w:r w:rsidRPr="00AC1401">
        <w:rPr>
          <w:rFonts w:ascii="Times New Roman" w:hAnsi="Times New Roman" w:cs="Times New Roman"/>
          <w:sz w:val="28"/>
          <w:szCs w:val="28"/>
        </w:rPr>
        <w:t>источников</w:t>
      </w:r>
      <w:r w:rsidR="00AC1401">
        <w:rPr>
          <w:rFonts w:ascii="Times New Roman" w:hAnsi="Times New Roman" w:cs="Times New Roman"/>
          <w:sz w:val="28"/>
          <w:szCs w:val="28"/>
        </w:rPr>
        <w:t xml:space="preserve"> </w:t>
      </w:r>
      <w:r w:rsidR="00AC1401" w:rsidRPr="00AC1401">
        <w:rPr>
          <w:rFonts w:ascii="Times New Roman" w:hAnsi="Times New Roman" w:cs="Times New Roman"/>
          <w:sz w:val="28"/>
          <w:szCs w:val="28"/>
        </w:rPr>
        <w:t xml:space="preserve">(Приложение </w:t>
      </w:r>
      <w:r w:rsidR="00AC1401">
        <w:rPr>
          <w:rFonts w:ascii="Times New Roman" w:hAnsi="Times New Roman" w:cs="Times New Roman"/>
          <w:sz w:val="28"/>
          <w:szCs w:val="28"/>
        </w:rPr>
        <w:t>5</w:t>
      </w:r>
      <w:r w:rsidR="00AC1401" w:rsidRPr="00AC1401">
        <w:rPr>
          <w:rFonts w:ascii="Times New Roman" w:hAnsi="Times New Roman" w:cs="Times New Roman"/>
          <w:sz w:val="28"/>
          <w:szCs w:val="28"/>
        </w:rPr>
        <w:t>)</w:t>
      </w:r>
      <w:r w:rsidRPr="00AC1401">
        <w:rPr>
          <w:rFonts w:ascii="Times New Roman" w:hAnsi="Times New Roman" w:cs="Times New Roman"/>
          <w:sz w:val="28"/>
          <w:szCs w:val="28"/>
        </w:rPr>
        <w:t>;</w:t>
      </w:r>
    </w:p>
    <w:p w:rsidR="00F23B61" w:rsidRPr="00AC1401" w:rsidRDefault="00F23B61" w:rsidP="00F23B61">
      <w:pPr>
        <w:pStyle w:val="a7"/>
        <w:numPr>
          <w:ilvl w:val="0"/>
          <w:numId w:val="5"/>
        </w:numPr>
        <w:spacing w:after="0" w:line="276" w:lineRule="auto"/>
        <w:jc w:val="both"/>
        <w:rPr>
          <w:rFonts w:ascii="Times New Roman" w:hAnsi="Times New Roman" w:cs="Times New Roman"/>
          <w:sz w:val="28"/>
          <w:szCs w:val="28"/>
        </w:rPr>
      </w:pPr>
      <w:r w:rsidRPr="00AC1401">
        <w:rPr>
          <w:rFonts w:ascii="Times New Roman" w:hAnsi="Times New Roman" w:cs="Times New Roman"/>
          <w:sz w:val="28"/>
          <w:szCs w:val="28"/>
        </w:rPr>
        <w:t>Приложения (если они имеются).</w:t>
      </w:r>
    </w:p>
    <w:p w:rsidR="00F23B61" w:rsidRPr="00904C08" w:rsidRDefault="00904C08" w:rsidP="00904C08">
      <w:pPr>
        <w:spacing w:after="0" w:line="276"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904C08">
        <w:rPr>
          <w:rFonts w:ascii="Times New Roman" w:hAnsi="Times New Roman" w:cs="Times New Roman"/>
          <w:sz w:val="28"/>
          <w:szCs w:val="28"/>
        </w:rPr>
        <w:t>Во введении автору курсово</w:t>
      </w:r>
      <w:r w:rsidRPr="00904C08">
        <w:rPr>
          <w:rFonts w:ascii="Times New Roman" w:hAnsi="Times New Roman" w:cs="Times New Roman"/>
          <w:sz w:val="28"/>
          <w:szCs w:val="28"/>
        </w:rPr>
        <w:t xml:space="preserve">й работы (проекта) необходимо в </w:t>
      </w:r>
      <w:r w:rsidR="00F23B61" w:rsidRPr="00904C08">
        <w:rPr>
          <w:rFonts w:ascii="Times New Roman" w:hAnsi="Times New Roman" w:cs="Times New Roman"/>
          <w:sz w:val="28"/>
          <w:szCs w:val="28"/>
        </w:rPr>
        <w:t>следующей последовательности изложить:</w:t>
      </w:r>
    </w:p>
    <w:p w:rsidR="00F23B61" w:rsidRPr="00904C08" w:rsidRDefault="00F23B61" w:rsidP="00904C08">
      <w:pPr>
        <w:pStyle w:val="a7"/>
        <w:numPr>
          <w:ilvl w:val="0"/>
          <w:numId w:val="6"/>
        </w:numPr>
        <w:spacing w:after="0" w:line="276" w:lineRule="auto"/>
        <w:jc w:val="both"/>
        <w:rPr>
          <w:rFonts w:ascii="Times New Roman" w:hAnsi="Times New Roman" w:cs="Times New Roman"/>
          <w:sz w:val="28"/>
          <w:szCs w:val="28"/>
        </w:rPr>
      </w:pPr>
      <w:r w:rsidRPr="00904C08">
        <w:rPr>
          <w:rFonts w:ascii="Times New Roman" w:hAnsi="Times New Roman" w:cs="Times New Roman"/>
          <w:sz w:val="28"/>
          <w:szCs w:val="28"/>
        </w:rPr>
        <w:t>актуальность работы;</w:t>
      </w:r>
    </w:p>
    <w:p w:rsidR="00F23B61" w:rsidRPr="00904C08" w:rsidRDefault="00F23B61" w:rsidP="00904C08">
      <w:pPr>
        <w:pStyle w:val="a7"/>
        <w:numPr>
          <w:ilvl w:val="0"/>
          <w:numId w:val="6"/>
        </w:numPr>
        <w:spacing w:after="0" w:line="276" w:lineRule="auto"/>
        <w:jc w:val="both"/>
        <w:rPr>
          <w:rFonts w:ascii="Times New Roman" w:hAnsi="Times New Roman" w:cs="Times New Roman"/>
          <w:sz w:val="28"/>
          <w:szCs w:val="28"/>
        </w:rPr>
      </w:pPr>
      <w:r w:rsidRPr="00904C08">
        <w:rPr>
          <w:rFonts w:ascii="Times New Roman" w:hAnsi="Times New Roman" w:cs="Times New Roman"/>
          <w:sz w:val="28"/>
          <w:szCs w:val="28"/>
        </w:rPr>
        <w:t>цель;</w:t>
      </w:r>
    </w:p>
    <w:p w:rsidR="00F23B61" w:rsidRPr="00904C08" w:rsidRDefault="00F23B61" w:rsidP="00904C08">
      <w:pPr>
        <w:pStyle w:val="a7"/>
        <w:numPr>
          <w:ilvl w:val="0"/>
          <w:numId w:val="6"/>
        </w:numPr>
        <w:spacing w:after="0" w:line="276" w:lineRule="auto"/>
        <w:jc w:val="both"/>
        <w:rPr>
          <w:rFonts w:ascii="Times New Roman" w:hAnsi="Times New Roman" w:cs="Times New Roman"/>
          <w:sz w:val="28"/>
          <w:szCs w:val="28"/>
        </w:rPr>
      </w:pPr>
      <w:r w:rsidRPr="00904C08">
        <w:rPr>
          <w:rFonts w:ascii="Times New Roman" w:hAnsi="Times New Roman" w:cs="Times New Roman"/>
          <w:sz w:val="28"/>
          <w:szCs w:val="28"/>
        </w:rPr>
        <w:t>объект и предмет исследования;</w:t>
      </w:r>
    </w:p>
    <w:p w:rsidR="00F23B61" w:rsidRPr="00904C08" w:rsidRDefault="00F23B61" w:rsidP="00904C08">
      <w:pPr>
        <w:pStyle w:val="a7"/>
        <w:numPr>
          <w:ilvl w:val="0"/>
          <w:numId w:val="6"/>
        </w:numPr>
        <w:spacing w:after="0" w:line="276" w:lineRule="auto"/>
        <w:jc w:val="both"/>
        <w:rPr>
          <w:rFonts w:ascii="Times New Roman" w:hAnsi="Times New Roman" w:cs="Times New Roman"/>
          <w:sz w:val="28"/>
          <w:szCs w:val="28"/>
        </w:rPr>
      </w:pPr>
      <w:r w:rsidRPr="00904C08">
        <w:rPr>
          <w:rFonts w:ascii="Times New Roman" w:hAnsi="Times New Roman" w:cs="Times New Roman"/>
          <w:sz w:val="28"/>
          <w:szCs w:val="28"/>
        </w:rPr>
        <w:t>задачи;</w:t>
      </w:r>
    </w:p>
    <w:p w:rsidR="00F23B61" w:rsidRPr="00904C08" w:rsidRDefault="00F23B61" w:rsidP="00904C08">
      <w:pPr>
        <w:pStyle w:val="a7"/>
        <w:numPr>
          <w:ilvl w:val="0"/>
          <w:numId w:val="6"/>
        </w:numPr>
        <w:spacing w:after="0" w:line="276" w:lineRule="auto"/>
        <w:jc w:val="both"/>
        <w:rPr>
          <w:rFonts w:ascii="Times New Roman" w:hAnsi="Times New Roman" w:cs="Times New Roman"/>
          <w:sz w:val="28"/>
          <w:szCs w:val="28"/>
        </w:rPr>
      </w:pPr>
      <w:r w:rsidRPr="00904C08">
        <w:rPr>
          <w:rFonts w:ascii="Times New Roman" w:hAnsi="Times New Roman" w:cs="Times New Roman"/>
          <w:sz w:val="28"/>
          <w:szCs w:val="28"/>
        </w:rPr>
        <w:t>практическую значимость;</w:t>
      </w:r>
    </w:p>
    <w:p w:rsidR="00F23B61" w:rsidRPr="00904C08" w:rsidRDefault="00F23B61" w:rsidP="00904C08">
      <w:pPr>
        <w:pStyle w:val="a7"/>
        <w:numPr>
          <w:ilvl w:val="0"/>
          <w:numId w:val="6"/>
        </w:numPr>
        <w:spacing w:after="0" w:line="276" w:lineRule="auto"/>
        <w:jc w:val="both"/>
        <w:rPr>
          <w:rFonts w:ascii="Times New Roman" w:hAnsi="Times New Roman" w:cs="Times New Roman"/>
          <w:sz w:val="28"/>
          <w:szCs w:val="28"/>
        </w:rPr>
      </w:pPr>
      <w:r w:rsidRPr="00904C08">
        <w:rPr>
          <w:rFonts w:ascii="Times New Roman" w:hAnsi="Times New Roman" w:cs="Times New Roman"/>
          <w:sz w:val="28"/>
          <w:szCs w:val="28"/>
        </w:rPr>
        <w:t>методы исследования;</w:t>
      </w:r>
    </w:p>
    <w:p w:rsidR="00F23B61" w:rsidRPr="00904C08" w:rsidRDefault="00F23B61" w:rsidP="00904C08">
      <w:pPr>
        <w:pStyle w:val="a7"/>
        <w:numPr>
          <w:ilvl w:val="0"/>
          <w:numId w:val="6"/>
        </w:numPr>
        <w:spacing w:after="0" w:line="276" w:lineRule="auto"/>
        <w:jc w:val="both"/>
        <w:rPr>
          <w:rFonts w:ascii="Times New Roman" w:hAnsi="Times New Roman" w:cs="Times New Roman"/>
          <w:sz w:val="28"/>
          <w:szCs w:val="28"/>
        </w:rPr>
      </w:pPr>
      <w:r w:rsidRPr="00904C08">
        <w:rPr>
          <w:rFonts w:ascii="Times New Roman" w:hAnsi="Times New Roman" w:cs="Times New Roman"/>
          <w:sz w:val="28"/>
          <w:szCs w:val="28"/>
        </w:rPr>
        <w:t>описание структуры работы.</w:t>
      </w:r>
    </w:p>
    <w:p w:rsidR="00F23B61" w:rsidRPr="00F23B61" w:rsidRDefault="00904C08"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Актуальность темы и ее о</w:t>
      </w:r>
      <w:r>
        <w:rPr>
          <w:rFonts w:ascii="Times New Roman" w:hAnsi="Times New Roman" w:cs="Times New Roman"/>
          <w:sz w:val="28"/>
          <w:szCs w:val="28"/>
        </w:rPr>
        <w:t xml:space="preserve">боснование связано с выявлением </w:t>
      </w:r>
      <w:r w:rsidR="00F23B61" w:rsidRPr="00F23B61">
        <w:rPr>
          <w:rFonts w:ascii="Times New Roman" w:hAnsi="Times New Roman" w:cs="Times New Roman"/>
          <w:sz w:val="28"/>
          <w:szCs w:val="28"/>
        </w:rPr>
        <w:t>значимости данной темы в ус</w:t>
      </w:r>
      <w:r>
        <w:rPr>
          <w:rFonts w:ascii="Times New Roman" w:hAnsi="Times New Roman" w:cs="Times New Roman"/>
          <w:sz w:val="28"/>
          <w:szCs w:val="28"/>
        </w:rPr>
        <w:t xml:space="preserve">ловиях изменяющихся нормативных </w:t>
      </w:r>
      <w:r w:rsidR="00F23B61" w:rsidRPr="00F23B61">
        <w:rPr>
          <w:rFonts w:ascii="Times New Roman" w:hAnsi="Times New Roman" w:cs="Times New Roman"/>
          <w:sz w:val="28"/>
          <w:szCs w:val="28"/>
        </w:rPr>
        <w:t>документов. Необходимо раскрыть и</w:t>
      </w:r>
      <w:r>
        <w:rPr>
          <w:rFonts w:ascii="Times New Roman" w:hAnsi="Times New Roman" w:cs="Times New Roman"/>
          <w:sz w:val="28"/>
          <w:szCs w:val="28"/>
        </w:rPr>
        <w:t xml:space="preserve"> объяснить наличие проблемы, ее </w:t>
      </w:r>
      <w:r w:rsidR="00F23B61" w:rsidRPr="00F23B61">
        <w:rPr>
          <w:rFonts w:ascii="Times New Roman" w:hAnsi="Times New Roman" w:cs="Times New Roman"/>
          <w:sz w:val="28"/>
          <w:szCs w:val="28"/>
        </w:rPr>
        <w:t>важность; слабую изученность тем</w:t>
      </w:r>
      <w:r>
        <w:rPr>
          <w:rFonts w:ascii="Times New Roman" w:hAnsi="Times New Roman" w:cs="Times New Roman"/>
          <w:sz w:val="28"/>
          <w:szCs w:val="28"/>
        </w:rPr>
        <w:t xml:space="preserve">ы в теоретическом плане. Анализ </w:t>
      </w:r>
      <w:r w:rsidR="00F23B61" w:rsidRPr="00F23B61">
        <w:rPr>
          <w:rFonts w:ascii="Times New Roman" w:hAnsi="Times New Roman" w:cs="Times New Roman"/>
          <w:sz w:val="28"/>
          <w:szCs w:val="28"/>
        </w:rPr>
        <w:t>литературы по проблеме исследовани</w:t>
      </w:r>
      <w:r>
        <w:rPr>
          <w:rFonts w:ascii="Times New Roman" w:hAnsi="Times New Roman" w:cs="Times New Roman"/>
          <w:sz w:val="28"/>
          <w:szCs w:val="28"/>
        </w:rPr>
        <w:t xml:space="preserve">я предполагает краткое описание </w:t>
      </w:r>
      <w:r w:rsidR="00F23B61" w:rsidRPr="00F23B61">
        <w:rPr>
          <w:rFonts w:ascii="Times New Roman" w:hAnsi="Times New Roman" w:cs="Times New Roman"/>
          <w:sz w:val="28"/>
          <w:szCs w:val="28"/>
        </w:rPr>
        <w:t>наиболее значимых научных работ, которые были использованы ав</w:t>
      </w:r>
      <w:r>
        <w:rPr>
          <w:rFonts w:ascii="Times New Roman" w:hAnsi="Times New Roman" w:cs="Times New Roman"/>
          <w:sz w:val="28"/>
          <w:szCs w:val="28"/>
        </w:rPr>
        <w:t xml:space="preserve">тором в </w:t>
      </w:r>
      <w:r w:rsidR="00F23B61" w:rsidRPr="00F23B61">
        <w:rPr>
          <w:rFonts w:ascii="Times New Roman" w:hAnsi="Times New Roman" w:cs="Times New Roman"/>
          <w:sz w:val="28"/>
          <w:szCs w:val="28"/>
        </w:rPr>
        <w:t>процессе написания курсовой работы (проекта).</w:t>
      </w:r>
    </w:p>
    <w:p w:rsidR="00F23B61" w:rsidRPr="00F23B61" w:rsidRDefault="00904C08"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Исходя из степени исследования да</w:t>
      </w:r>
      <w:r>
        <w:rPr>
          <w:rFonts w:ascii="Times New Roman" w:hAnsi="Times New Roman" w:cs="Times New Roman"/>
          <w:sz w:val="28"/>
          <w:szCs w:val="28"/>
        </w:rPr>
        <w:t xml:space="preserve">нной проблемы, формируется цель работы. </w:t>
      </w:r>
      <w:r w:rsidR="00F23B61" w:rsidRPr="00F23B61">
        <w:rPr>
          <w:rFonts w:ascii="Times New Roman" w:hAnsi="Times New Roman" w:cs="Times New Roman"/>
          <w:sz w:val="28"/>
          <w:szCs w:val="28"/>
        </w:rPr>
        <w:t>Целью исследования является д</w:t>
      </w:r>
      <w:r>
        <w:rPr>
          <w:rFonts w:ascii="Times New Roman" w:hAnsi="Times New Roman" w:cs="Times New Roman"/>
          <w:sz w:val="28"/>
          <w:szCs w:val="28"/>
        </w:rPr>
        <w:t xml:space="preserve">остижение конкретного конечного </w:t>
      </w:r>
      <w:r w:rsidR="00F23B61" w:rsidRPr="00F23B61">
        <w:rPr>
          <w:rFonts w:ascii="Times New Roman" w:hAnsi="Times New Roman" w:cs="Times New Roman"/>
          <w:sz w:val="28"/>
          <w:szCs w:val="28"/>
        </w:rPr>
        <w:t>результата.</w:t>
      </w:r>
    </w:p>
    <w:p w:rsidR="00F23B61" w:rsidRPr="00F23B61" w:rsidRDefault="00904C08"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Объект и предмет исследования обусловлены проблемой (тем</w:t>
      </w:r>
      <w:r>
        <w:rPr>
          <w:rFonts w:ascii="Times New Roman" w:hAnsi="Times New Roman" w:cs="Times New Roman"/>
          <w:sz w:val="28"/>
          <w:szCs w:val="28"/>
        </w:rPr>
        <w:t xml:space="preserve">ой) </w:t>
      </w:r>
      <w:r w:rsidR="00F23B61" w:rsidRPr="00F23B61">
        <w:rPr>
          <w:rFonts w:ascii="Times New Roman" w:hAnsi="Times New Roman" w:cs="Times New Roman"/>
          <w:sz w:val="28"/>
          <w:szCs w:val="28"/>
        </w:rPr>
        <w:t>исследования и отражают ее суть. Объект</w:t>
      </w:r>
      <w:r>
        <w:rPr>
          <w:rFonts w:ascii="Times New Roman" w:hAnsi="Times New Roman" w:cs="Times New Roman"/>
          <w:sz w:val="28"/>
          <w:szCs w:val="28"/>
        </w:rPr>
        <w:t xml:space="preserve"> исследования – это та крупная, </w:t>
      </w:r>
      <w:r w:rsidR="00F23B61" w:rsidRPr="00F23B61">
        <w:rPr>
          <w:rFonts w:ascii="Times New Roman" w:hAnsi="Times New Roman" w:cs="Times New Roman"/>
          <w:sz w:val="28"/>
          <w:szCs w:val="28"/>
        </w:rPr>
        <w:t>относительно самостоятельная часть облас</w:t>
      </w:r>
      <w:r>
        <w:rPr>
          <w:rFonts w:ascii="Times New Roman" w:hAnsi="Times New Roman" w:cs="Times New Roman"/>
          <w:sz w:val="28"/>
          <w:szCs w:val="28"/>
        </w:rPr>
        <w:t xml:space="preserve">ти, в которой находится предмет </w:t>
      </w:r>
      <w:r w:rsidR="00F23B61" w:rsidRPr="00F23B61">
        <w:rPr>
          <w:rFonts w:ascii="Times New Roman" w:hAnsi="Times New Roman" w:cs="Times New Roman"/>
          <w:sz w:val="28"/>
          <w:szCs w:val="28"/>
        </w:rPr>
        <w:t>исследования.</w:t>
      </w:r>
    </w:p>
    <w:p w:rsidR="00F23B61" w:rsidRPr="00F23B61" w:rsidRDefault="00904C08"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Предмет исследования – это конкре</w:t>
      </w:r>
      <w:r>
        <w:rPr>
          <w:rFonts w:ascii="Times New Roman" w:hAnsi="Times New Roman" w:cs="Times New Roman"/>
          <w:sz w:val="28"/>
          <w:szCs w:val="28"/>
        </w:rPr>
        <w:t xml:space="preserve">тная часть объекта. это то, что </w:t>
      </w:r>
      <w:r w:rsidR="00F23B61" w:rsidRPr="00F23B61">
        <w:rPr>
          <w:rFonts w:ascii="Times New Roman" w:hAnsi="Times New Roman" w:cs="Times New Roman"/>
          <w:sz w:val="28"/>
          <w:szCs w:val="28"/>
        </w:rPr>
        <w:t>находится в границах объекта, о</w:t>
      </w:r>
      <w:r>
        <w:rPr>
          <w:rFonts w:ascii="Times New Roman" w:hAnsi="Times New Roman" w:cs="Times New Roman"/>
          <w:sz w:val="28"/>
          <w:szCs w:val="28"/>
        </w:rPr>
        <w:t xml:space="preserve">пределенные свойства объекта их </w:t>
      </w:r>
      <w:r w:rsidR="00F23B61" w:rsidRPr="00F23B61">
        <w:rPr>
          <w:rFonts w:ascii="Times New Roman" w:hAnsi="Times New Roman" w:cs="Times New Roman"/>
          <w:sz w:val="28"/>
          <w:szCs w:val="28"/>
        </w:rPr>
        <w:t>соотношения, зависимость объекта от</w:t>
      </w:r>
      <w:r>
        <w:rPr>
          <w:rFonts w:ascii="Times New Roman" w:hAnsi="Times New Roman" w:cs="Times New Roman"/>
          <w:sz w:val="28"/>
          <w:szCs w:val="28"/>
        </w:rPr>
        <w:t xml:space="preserve"> каких-либо условий. Предметом исследования</w:t>
      </w:r>
      <w:r w:rsidR="00F23B61" w:rsidRPr="00F23B61">
        <w:rPr>
          <w:rFonts w:ascii="Times New Roman" w:hAnsi="Times New Roman" w:cs="Times New Roman"/>
          <w:sz w:val="28"/>
          <w:szCs w:val="28"/>
        </w:rPr>
        <w:t xml:space="preserve"> могут быть явления в цело</w:t>
      </w:r>
      <w:r>
        <w:rPr>
          <w:rFonts w:ascii="Times New Roman" w:hAnsi="Times New Roman" w:cs="Times New Roman"/>
          <w:sz w:val="28"/>
          <w:szCs w:val="28"/>
        </w:rPr>
        <w:t xml:space="preserve">м отдельные их стороны, аспекты </w:t>
      </w:r>
      <w:r w:rsidR="00F23B61" w:rsidRPr="00F23B61">
        <w:rPr>
          <w:rFonts w:ascii="Times New Roman" w:hAnsi="Times New Roman" w:cs="Times New Roman"/>
          <w:sz w:val="28"/>
          <w:szCs w:val="28"/>
        </w:rPr>
        <w:t>и отношения между отдельными сторонами.</w:t>
      </w:r>
    </w:p>
    <w:p w:rsidR="00F23B61" w:rsidRPr="00F23B61" w:rsidRDefault="00904C08"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Задачами исследования являются конкретизиров</w:t>
      </w:r>
      <w:r>
        <w:rPr>
          <w:rFonts w:ascii="Times New Roman" w:hAnsi="Times New Roman" w:cs="Times New Roman"/>
          <w:sz w:val="28"/>
          <w:szCs w:val="28"/>
        </w:rPr>
        <w:t xml:space="preserve">анные или более </w:t>
      </w:r>
      <w:r w:rsidR="00F23B61" w:rsidRPr="00F23B61">
        <w:rPr>
          <w:rFonts w:ascii="Times New Roman" w:hAnsi="Times New Roman" w:cs="Times New Roman"/>
          <w:sz w:val="28"/>
          <w:szCs w:val="28"/>
        </w:rPr>
        <w:t xml:space="preserve">частные цели исследования (т.е. ответить </w:t>
      </w:r>
      <w:r>
        <w:rPr>
          <w:rFonts w:ascii="Times New Roman" w:hAnsi="Times New Roman" w:cs="Times New Roman"/>
          <w:sz w:val="28"/>
          <w:szCs w:val="28"/>
        </w:rPr>
        <w:t xml:space="preserve">на вопрос – «Что нужно сделать, </w:t>
      </w:r>
      <w:r w:rsidR="00F23B61" w:rsidRPr="00F23B61">
        <w:rPr>
          <w:rFonts w:ascii="Times New Roman" w:hAnsi="Times New Roman" w:cs="Times New Roman"/>
          <w:sz w:val="28"/>
          <w:szCs w:val="28"/>
        </w:rPr>
        <w:t>чтобы цель была достигнута?»).</w:t>
      </w:r>
    </w:p>
    <w:p w:rsidR="00F23B61" w:rsidRPr="00F23B61" w:rsidRDefault="00904C08"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Методы исследования. Выбор методов исследования зависит от темы,</w:t>
      </w:r>
      <w:r>
        <w:rPr>
          <w:rFonts w:ascii="Times New Roman" w:hAnsi="Times New Roman" w:cs="Times New Roman"/>
          <w:sz w:val="28"/>
          <w:szCs w:val="28"/>
        </w:rPr>
        <w:t xml:space="preserve"> </w:t>
      </w:r>
      <w:r w:rsidR="00F23B61" w:rsidRPr="00F23B61">
        <w:rPr>
          <w:rFonts w:ascii="Times New Roman" w:hAnsi="Times New Roman" w:cs="Times New Roman"/>
          <w:sz w:val="28"/>
          <w:szCs w:val="28"/>
        </w:rPr>
        <w:t>проблемы, цели и задач исследования. По уровню проникновения в сущность</w:t>
      </w:r>
      <w:r>
        <w:rPr>
          <w:rFonts w:ascii="Times New Roman" w:hAnsi="Times New Roman" w:cs="Times New Roman"/>
          <w:sz w:val="28"/>
          <w:szCs w:val="28"/>
        </w:rPr>
        <w:t xml:space="preserve"> </w:t>
      </w:r>
      <w:r w:rsidR="00F23B61" w:rsidRPr="00F23B61">
        <w:rPr>
          <w:rFonts w:ascii="Times New Roman" w:hAnsi="Times New Roman" w:cs="Times New Roman"/>
          <w:sz w:val="28"/>
          <w:szCs w:val="28"/>
        </w:rPr>
        <w:t xml:space="preserve">выделяют методы эмпирического, </w:t>
      </w:r>
      <w:r w:rsidR="00B96F7B">
        <w:rPr>
          <w:rFonts w:ascii="Times New Roman" w:hAnsi="Times New Roman" w:cs="Times New Roman"/>
          <w:sz w:val="28"/>
          <w:szCs w:val="28"/>
        </w:rPr>
        <w:t xml:space="preserve">а также </w:t>
      </w:r>
      <w:r w:rsidR="00F23B61" w:rsidRPr="00F23B61">
        <w:rPr>
          <w:rFonts w:ascii="Times New Roman" w:hAnsi="Times New Roman" w:cs="Times New Roman"/>
          <w:sz w:val="28"/>
          <w:szCs w:val="28"/>
        </w:rPr>
        <w:t>теоре</w:t>
      </w:r>
      <w:r w:rsidR="00B96F7B">
        <w:rPr>
          <w:rFonts w:ascii="Times New Roman" w:hAnsi="Times New Roman" w:cs="Times New Roman"/>
          <w:sz w:val="28"/>
          <w:szCs w:val="28"/>
        </w:rPr>
        <w:t>тического исследования</w:t>
      </w:r>
      <w:r w:rsidR="00F23B61" w:rsidRPr="00F23B61">
        <w:rPr>
          <w:rFonts w:ascii="Times New Roman" w:hAnsi="Times New Roman" w:cs="Times New Roman"/>
          <w:sz w:val="28"/>
          <w:szCs w:val="28"/>
        </w:rPr>
        <w:t>. К эмпирическим</w:t>
      </w:r>
      <w:r w:rsidR="00B96F7B">
        <w:rPr>
          <w:rFonts w:ascii="Times New Roman" w:hAnsi="Times New Roman" w:cs="Times New Roman"/>
          <w:sz w:val="28"/>
          <w:szCs w:val="28"/>
        </w:rPr>
        <w:t xml:space="preserve"> методам – способам выявления и </w:t>
      </w:r>
      <w:r w:rsidR="00F23B61" w:rsidRPr="00F23B61">
        <w:rPr>
          <w:rFonts w:ascii="Times New Roman" w:hAnsi="Times New Roman" w:cs="Times New Roman"/>
          <w:sz w:val="28"/>
          <w:szCs w:val="28"/>
        </w:rPr>
        <w:t>обобщения фактов непосредственно в</w:t>
      </w:r>
      <w:r w:rsidR="00B96F7B">
        <w:rPr>
          <w:rFonts w:ascii="Times New Roman" w:hAnsi="Times New Roman" w:cs="Times New Roman"/>
          <w:sz w:val="28"/>
          <w:szCs w:val="28"/>
        </w:rPr>
        <w:t xml:space="preserve"> опыте, в практике – относятся: </w:t>
      </w:r>
      <w:r w:rsidR="00F23B61" w:rsidRPr="00F23B61">
        <w:rPr>
          <w:rFonts w:ascii="Times New Roman" w:hAnsi="Times New Roman" w:cs="Times New Roman"/>
          <w:sz w:val="28"/>
          <w:szCs w:val="28"/>
        </w:rPr>
        <w:t>наблюдения, опросные методы. К теорети</w:t>
      </w:r>
      <w:r w:rsidR="00B96F7B">
        <w:rPr>
          <w:rFonts w:ascii="Times New Roman" w:hAnsi="Times New Roman" w:cs="Times New Roman"/>
          <w:sz w:val="28"/>
          <w:szCs w:val="28"/>
        </w:rPr>
        <w:t xml:space="preserve">ческим методам, направленным на </w:t>
      </w:r>
      <w:r w:rsidR="00F23B61" w:rsidRPr="00F23B61">
        <w:rPr>
          <w:rFonts w:ascii="Times New Roman" w:hAnsi="Times New Roman" w:cs="Times New Roman"/>
          <w:sz w:val="28"/>
          <w:szCs w:val="28"/>
        </w:rPr>
        <w:t>раскрытие внутренней структуры изуч</w:t>
      </w:r>
      <w:r w:rsidR="00B96F7B">
        <w:rPr>
          <w:rFonts w:ascii="Times New Roman" w:hAnsi="Times New Roman" w:cs="Times New Roman"/>
          <w:sz w:val="28"/>
          <w:szCs w:val="28"/>
        </w:rPr>
        <w:t xml:space="preserve">аемого предмета, механизмов его </w:t>
      </w:r>
      <w:r w:rsidR="00F23B61" w:rsidRPr="00F23B61">
        <w:rPr>
          <w:rFonts w:ascii="Times New Roman" w:hAnsi="Times New Roman" w:cs="Times New Roman"/>
          <w:sz w:val="28"/>
          <w:szCs w:val="28"/>
        </w:rPr>
        <w:t>развития и функционирования, относятся</w:t>
      </w:r>
      <w:r w:rsidR="00B96F7B">
        <w:rPr>
          <w:rFonts w:ascii="Times New Roman" w:hAnsi="Times New Roman" w:cs="Times New Roman"/>
          <w:sz w:val="28"/>
          <w:szCs w:val="28"/>
        </w:rPr>
        <w:t xml:space="preserve"> теоретический анализ и синтез, </w:t>
      </w:r>
      <w:r w:rsidR="00F23B61" w:rsidRPr="00F23B61">
        <w:rPr>
          <w:rFonts w:ascii="Times New Roman" w:hAnsi="Times New Roman" w:cs="Times New Roman"/>
          <w:sz w:val="28"/>
          <w:szCs w:val="28"/>
        </w:rPr>
        <w:t>абстрагирование, конкретизация и идеализация, инд</w:t>
      </w:r>
      <w:r w:rsidR="00B96F7B">
        <w:rPr>
          <w:rFonts w:ascii="Times New Roman" w:hAnsi="Times New Roman" w:cs="Times New Roman"/>
          <w:sz w:val="28"/>
          <w:szCs w:val="28"/>
        </w:rPr>
        <w:t xml:space="preserve">укция и дедукция, </w:t>
      </w:r>
      <w:r w:rsidR="00F23B61" w:rsidRPr="00F23B61">
        <w:rPr>
          <w:rFonts w:ascii="Times New Roman" w:hAnsi="Times New Roman" w:cs="Times New Roman"/>
          <w:sz w:val="28"/>
          <w:szCs w:val="28"/>
        </w:rPr>
        <w:t>аналогия, моделирование, сравнени</w:t>
      </w:r>
      <w:r w:rsidR="00B96F7B">
        <w:rPr>
          <w:rFonts w:ascii="Times New Roman" w:hAnsi="Times New Roman" w:cs="Times New Roman"/>
          <w:sz w:val="28"/>
          <w:szCs w:val="28"/>
        </w:rPr>
        <w:t xml:space="preserve">е, классификация, обобщение. По </w:t>
      </w:r>
      <w:r w:rsidR="00F23B61" w:rsidRPr="00F23B61">
        <w:rPr>
          <w:rFonts w:ascii="Times New Roman" w:hAnsi="Times New Roman" w:cs="Times New Roman"/>
          <w:sz w:val="28"/>
          <w:szCs w:val="28"/>
        </w:rPr>
        <w:t>функциям выделяют методы диагностик</w:t>
      </w:r>
      <w:r w:rsidR="00B96F7B">
        <w:rPr>
          <w:rFonts w:ascii="Times New Roman" w:hAnsi="Times New Roman" w:cs="Times New Roman"/>
          <w:sz w:val="28"/>
          <w:szCs w:val="28"/>
        </w:rPr>
        <w:t xml:space="preserve">и, объяснения, прогнозирование, </w:t>
      </w:r>
      <w:r w:rsidR="00F23B61" w:rsidRPr="00F23B61">
        <w:rPr>
          <w:rFonts w:ascii="Times New Roman" w:hAnsi="Times New Roman" w:cs="Times New Roman"/>
          <w:sz w:val="28"/>
          <w:szCs w:val="28"/>
        </w:rPr>
        <w:t>преобразование, коррекции, статистической обработки материала и др.</w:t>
      </w:r>
    </w:p>
    <w:p w:rsidR="00F23B61" w:rsidRPr="00F23B61" w:rsidRDefault="00B96F7B"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Основная часть курсовой работы (проекта) содержит две</w:t>
      </w:r>
      <w:r>
        <w:rPr>
          <w:rFonts w:ascii="Times New Roman" w:hAnsi="Times New Roman" w:cs="Times New Roman"/>
          <w:sz w:val="28"/>
          <w:szCs w:val="28"/>
        </w:rPr>
        <w:t xml:space="preserve">-три главы, каждая </w:t>
      </w:r>
      <w:r w:rsidR="00F23B61" w:rsidRPr="00F23B61">
        <w:rPr>
          <w:rFonts w:ascii="Times New Roman" w:hAnsi="Times New Roman" w:cs="Times New Roman"/>
          <w:sz w:val="28"/>
          <w:szCs w:val="28"/>
        </w:rPr>
        <w:t>из которых в свою очередь делится на под</w:t>
      </w:r>
      <w:r>
        <w:rPr>
          <w:rFonts w:ascii="Times New Roman" w:hAnsi="Times New Roman" w:cs="Times New Roman"/>
          <w:sz w:val="28"/>
          <w:szCs w:val="28"/>
        </w:rPr>
        <w:t xml:space="preserve">главы. Структура основной части </w:t>
      </w:r>
      <w:r w:rsidR="00F23B61" w:rsidRPr="00F23B61">
        <w:rPr>
          <w:rFonts w:ascii="Times New Roman" w:hAnsi="Times New Roman" w:cs="Times New Roman"/>
          <w:sz w:val="28"/>
          <w:szCs w:val="28"/>
        </w:rPr>
        <w:t>определяется характером курсовой работы (проекта).</w:t>
      </w:r>
    </w:p>
    <w:p w:rsidR="00F23B61" w:rsidRPr="00F23B61" w:rsidRDefault="00B96F7B"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По содержанию курсов</w:t>
      </w:r>
      <w:r>
        <w:rPr>
          <w:rFonts w:ascii="Times New Roman" w:hAnsi="Times New Roman" w:cs="Times New Roman"/>
          <w:sz w:val="28"/>
          <w:szCs w:val="28"/>
        </w:rPr>
        <w:t xml:space="preserve">ая работа (проект) может носить </w:t>
      </w:r>
      <w:r w:rsidR="00F23B61" w:rsidRPr="00F23B61">
        <w:rPr>
          <w:rFonts w:ascii="Times New Roman" w:hAnsi="Times New Roman" w:cs="Times New Roman"/>
          <w:sz w:val="28"/>
          <w:szCs w:val="28"/>
        </w:rPr>
        <w:t>реферативный, практический или опытно -</w:t>
      </w:r>
      <w:r>
        <w:rPr>
          <w:rFonts w:ascii="Times New Roman" w:hAnsi="Times New Roman" w:cs="Times New Roman"/>
          <w:sz w:val="28"/>
          <w:szCs w:val="28"/>
        </w:rPr>
        <w:t xml:space="preserve"> экспериментальный характер. По </w:t>
      </w:r>
      <w:r w:rsidR="00F23B61" w:rsidRPr="00F23B61">
        <w:rPr>
          <w:rFonts w:ascii="Times New Roman" w:hAnsi="Times New Roman" w:cs="Times New Roman"/>
          <w:sz w:val="28"/>
          <w:szCs w:val="28"/>
        </w:rPr>
        <w:t>объему курсовая работа (проект) должн</w:t>
      </w:r>
      <w:r>
        <w:rPr>
          <w:rFonts w:ascii="Times New Roman" w:hAnsi="Times New Roman" w:cs="Times New Roman"/>
          <w:sz w:val="28"/>
          <w:szCs w:val="28"/>
        </w:rPr>
        <w:t xml:space="preserve">а быть не менее 21 - 30 страниц </w:t>
      </w:r>
      <w:r w:rsidR="00F23B61" w:rsidRPr="00F23B61">
        <w:rPr>
          <w:rFonts w:ascii="Times New Roman" w:hAnsi="Times New Roman" w:cs="Times New Roman"/>
          <w:sz w:val="28"/>
          <w:szCs w:val="28"/>
        </w:rPr>
        <w:t>печатного текста.</w:t>
      </w:r>
    </w:p>
    <w:p w:rsidR="00F23B61" w:rsidRPr="00F23B61" w:rsidRDefault="00B96F7B"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По структуре курсовая работа (проект) реф</w:t>
      </w:r>
      <w:r>
        <w:rPr>
          <w:rFonts w:ascii="Times New Roman" w:hAnsi="Times New Roman" w:cs="Times New Roman"/>
          <w:sz w:val="28"/>
          <w:szCs w:val="28"/>
        </w:rPr>
        <w:t xml:space="preserve">еративного характера состоит </w:t>
      </w:r>
      <w:r w:rsidR="00F23B61" w:rsidRPr="00F23B61">
        <w:rPr>
          <w:rFonts w:ascii="Times New Roman" w:hAnsi="Times New Roman" w:cs="Times New Roman"/>
          <w:sz w:val="28"/>
          <w:szCs w:val="28"/>
        </w:rPr>
        <w:t>из:</w:t>
      </w:r>
    </w:p>
    <w:p w:rsidR="00B96F7B" w:rsidRDefault="00F23B61" w:rsidP="00F23B61">
      <w:pPr>
        <w:pStyle w:val="a7"/>
        <w:numPr>
          <w:ilvl w:val="0"/>
          <w:numId w:val="7"/>
        </w:numPr>
        <w:spacing w:after="0" w:line="276" w:lineRule="auto"/>
        <w:ind w:left="0" w:firstLine="360"/>
        <w:jc w:val="both"/>
        <w:rPr>
          <w:rFonts w:ascii="Times New Roman" w:hAnsi="Times New Roman" w:cs="Times New Roman"/>
          <w:sz w:val="28"/>
          <w:szCs w:val="28"/>
        </w:rPr>
      </w:pPr>
      <w:r w:rsidRPr="00B96F7B">
        <w:rPr>
          <w:rFonts w:ascii="Times New Roman" w:hAnsi="Times New Roman" w:cs="Times New Roman"/>
          <w:sz w:val="28"/>
          <w:szCs w:val="28"/>
        </w:rPr>
        <w:t>введения, в котором раскрываетс</w:t>
      </w:r>
      <w:r w:rsidR="00B96F7B" w:rsidRPr="00B96F7B">
        <w:rPr>
          <w:rFonts w:ascii="Times New Roman" w:hAnsi="Times New Roman" w:cs="Times New Roman"/>
          <w:sz w:val="28"/>
          <w:szCs w:val="28"/>
        </w:rPr>
        <w:t xml:space="preserve">я актуальность и значение темы, </w:t>
      </w:r>
      <w:r w:rsidRPr="00B96F7B">
        <w:rPr>
          <w:rFonts w:ascii="Times New Roman" w:hAnsi="Times New Roman" w:cs="Times New Roman"/>
          <w:sz w:val="28"/>
          <w:szCs w:val="28"/>
        </w:rPr>
        <w:t>формулируется цель работы;</w:t>
      </w:r>
    </w:p>
    <w:p w:rsidR="00B96F7B" w:rsidRDefault="00F23B61" w:rsidP="00F23B61">
      <w:pPr>
        <w:pStyle w:val="a7"/>
        <w:numPr>
          <w:ilvl w:val="0"/>
          <w:numId w:val="7"/>
        </w:numPr>
        <w:spacing w:after="0" w:line="276" w:lineRule="auto"/>
        <w:ind w:left="0" w:firstLine="360"/>
        <w:jc w:val="both"/>
        <w:rPr>
          <w:rFonts w:ascii="Times New Roman" w:hAnsi="Times New Roman" w:cs="Times New Roman"/>
          <w:sz w:val="28"/>
          <w:szCs w:val="28"/>
        </w:rPr>
      </w:pPr>
      <w:r w:rsidRPr="00B96F7B">
        <w:rPr>
          <w:rFonts w:ascii="Times New Roman" w:hAnsi="Times New Roman" w:cs="Times New Roman"/>
          <w:sz w:val="28"/>
          <w:szCs w:val="28"/>
        </w:rPr>
        <w:t>теоретической части, в которой даны история вопроса,</w:t>
      </w:r>
      <w:r w:rsidR="00B96F7B">
        <w:rPr>
          <w:rFonts w:ascii="Times New Roman" w:hAnsi="Times New Roman" w:cs="Times New Roman"/>
          <w:sz w:val="28"/>
          <w:szCs w:val="28"/>
        </w:rPr>
        <w:t xml:space="preserve"> </w:t>
      </w:r>
      <w:r w:rsidRPr="00B96F7B">
        <w:rPr>
          <w:rFonts w:ascii="Times New Roman" w:hAnsi="Times New Roman" w:cs="Times New Roman"/>
          <w:sz w:val="28"/>
          <w:szCs w:val="28"/>
        </w:rPr>
        <w:t>уровень разработанности проблемы в теории и практике</w:t>
      </w:r>
      <w:r w:rsidR="00B96F7B">
        <w:rPr>
          <w:rFonts w:ascii="Times New Roman" w:hAnsi="Times New Roman" w:cs="Times New Roman"/>
          <w:sz w:val="28"/>
          <w:szCs w:val="28"/>
        </w:rPr>
        <w:t xml:space="preserve"> </w:t>
      </w:r>
      <w:r w:rsidRPr="00B96F7B">
        <w:rPr>
          <w:rFonts w:ascii="Times New Roman" w:hAnsi="Times New Roman" w:cs="Times New Roman"/>
          <w:sz w:val="28"/>
          <w:szCs w:val="28"/>
        </w:rPr>
        <w:t>посредством сравнительного анализа литературы;</w:t>
      </w:r>
    </w:p>
    <w:p w:rsidR="00B96F7B" w:rsidRDefault="00F23B61" w:rsidP="00F23B61">
      <w:pPr>
        <w:pStyle w:val="a7"/>
        <w:numPr>
          <w:ilvl w:val="0"/>
          <w:numId w:val="7"/>
        </w:numPr>
        <w:spacing w:after="0" w:line="276" w:lineRule="auto"/>
        <w:ind w:left="0" w:firstLine="360"/>
        <w:jc w:val="both"/>
        <w:rPr>
          <w:rFonts w:ascii="Times New Roman" w:hAnsi="Times New Roman" w:cs="Times New Roman"/>
          <w:sz w:val="28"/>
          <w:szCs w:val="28"/>
        </w:rPr>
      </w:pPr>
      <w:r w:rsidRPr="00B96F7B">
        <w:rPr>
          <w:rFonts w:ascii="Times New Roman" w:hAnsi="Times New Roman" w:cs="Times New Roman"/>
          <w:sz w:val="28"/>
          <w:szCs w:val="28"/>
        </w:rPr>
        <w:t>заключения, в котором содержатся выводы и рекомендации</w:t>
      </w:r>
      <w:r w:rsidR="00B96F7B">
        <w:rPr>
          <w:rFonts w:ascii="Times New Roman" w:hAnsi="Times New Roman" w:cs="Times New Roman"/>
          <w:sz w:val="28"/>
          <w:szCs w:val="28"/>
        </w:rPr>
        <w:t xml:space="preserve"> </w:t>
      </w:r>
      <w:r w:rsidRPr="00B96F7B">
        <w:rPr>
          <w:rFonts w:ascii="Times New Roman" w:hAnsi="Times New Roman" w:cs="Times New Roman"/>
          <w:sz w:val="28"/>
          <w:szCs w:val="28"/>
        </w:rPr>
        <w:t>относительно возможностей использования материалов работы;</w:t>
      </w:r>
    </w:p>
    <w:p w:rsidR="00B96F7B" w:rsidRDefault="00F23B61" w:rsidP="00F23B61">
      <w:pPr>
        <w:pStyle w:val="a7"/>
        <w:numPr>
          <w:ilvl w:val="0"/>
          <w:numId w:val="7"/>
        </w:numPr>
        <w:spacing w:after="0" w:line="276" w:lineRule="auto"/>
        <w:ind w:left="0" w:firstLine="360"/>
        <w:jc w:val="both"/>
        <w:rPr>
          <w:rFonts w:ascii="Times New Roman" w:hAnsi="Times New Roman" w:cs="Times New Roman"/>
          <w:sz w:val="28"/>
          <w:szCs w:val="28"/>
        </w:rPr>
      </w:pPr>
      <w:r w:rsidRPr="00B96F7B">
        <w:rPr>
          <w:rFonts w:ascii="Times New Roman" w:hAnsi="Times New Roman" w:cs="Times New Roman"/>
          <w:sz w:val="28"/>
          <w:szCs w:val="28"/>
        </w:rPr>
        <w:t>списка используем</w:t>
      </w:r>
      <w:r w:rsidR="00B96F7B" w:rsidRPr="00B96F7B">
        <w:rPr>
          <w:rFonts w:ascii="Times New Roman" w:hAnsi="Times New Roman" w:cs="Times New Roman"/>
          <w:sz w:val="28"/>
          <w:szCs w:val="28"/>
        </w:rPr>
        <w:t>ых источников</w:t>
      </w:r>
      <w:r w:rsidRPr="00B96F7B">
        <w:rPr>
          <w:rFonts w:ascii="Times New Roman" w:hAnsi="Times New Roman" w:cs="Times New Roman"/>
          <w:sz w:val="28"/>
          <w:szCs w:val="28"/>
        </w:rPr>
        <w:t>;</w:t>
      </w:r>
    </w:p>
    <w:p w:rsidR="00F23B61" w:rsidRPr="00B96F7B" w:rsidRDefault="00F23B61" w:rsidP="00F23B61">
      <w:pPr>
        <w:pStyle w:val="a7"/>
        <w:numPr>
          <w:ilvl w:val="0"/>
          <w:numId w:val="7"/>
        </w:numPr>
        <w:spacing w:after="0" w:line="276" w:lineRule="auto"/>
        <w:ind w:left="0" w:firstLine="360"/>
        <w:jc w:val="both"/>
        <w:rPr>
          <w:rFonts w:ascii="Times New Roman" w:hAnsi="Times New Roman" w:cs="Times New Roman"/>
          <w:sz w:val="28"/>
          <w:szCs w:val="28"/>
        </w:rPr>
      </w:pPr>
      <w:r w:rsidRPr="00B96F7B">
        <w:rPr>
          <w:rFonts w:ascii="Times New Roman" w:hAnsi="Times New Roman" w:cs="Times New Roman"/>
          <w:sz w:val="28"/>
          <w:szCs w:val="28"/>
        </w:rPr>
        <w:t>приложений.</w:t>
      </w:r>
    </w:p>
    <w:p w:rsidR="00F23B61" w:rsidRPr="00F23B61" w:rsidRDefault="00B96F7B"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По структуре курсовая работа (</w:t>
      </w:r>
      <w:r>
        <w:rPr>
          <w:rFonts w:ascii="Times New Roman" w:hAnsi="Times New Roman" w:cs="Times New Roman"/>
          <w:sz w:val="28"/>
          <w:szCs w:val="28"/>
        </w:rPr>
        <w:t xml:space="preserve">проект) практического характера </w:t>
      </w:r>
      <w:r w:rsidR="00F23B61" w:rsidRPr="00F23B61">
        <w:rPr>
          <w:rFonts w:ascii="Times New Roman" w:hAnsi="Times New Roman" w:cs="Times New Roman"/>
          <w:sz w:val="28"/>
          <w:szCs w:val="28"/>
        </w:rPr>
        <w:t>состоит из:</w:t>
      </w:r>
    </w:p>
    <w:p w:rsidR="00261372" w:rsidRDefault="00F23B61" w:rsidP="00F23B61">
      <w:pPr>
        <w:pStyle w:val="a7"/>
        <w:numPr>
          <w:ilvl w:val="0"/>
          <w:numId w:val="7"/>
        </w:numPr>
        <w:spacing w:after="0" w:line="276" w:lineRule="auto"/>
        <w:ind w:left="0" w:firstLine="360"/>
        <w:jc w:val="both"/>
        <w:rPr>
          <w:rFonts w:ascii="Times New Roman" w:hAnsi="Times New Roman" w:cs="Times New Roman"/>
          <w:sz w:val="28"/>
          <w:szCs w:val="28"/>
        </w:rPr>
      </w:pPr>
      <w:r w:rsidRPr="00B96F7B">
        <w:rPr>
          <w:rFonts w:ascii="Times New Roman" w:hAnsi="Times New Roman" w:cs="Times New Roman"/>
          <w:sz w:val="28"/>
          <w:szCs w:val="28"/>
        </w:rPr>
        <w:t>введения, в котором раскрываетс</w:t>
      </w:r>
      <w:r w:rsidR="00B96F7B" w:rsidRPr="00B96F7B">
        <w:rPr>
          <w:rFonts w:ascii="Times New Roman" w:hAnsi="Times New Roman" w:cs="Times New Roman"/>
          <w:sz w:val="28"/>
          <w:szCs w:val="28"/>
        </w:rPr>
        <w:t xml:space="preserve">я актуальность и значение темы, </w:t>
      </w:r>
      <w:r w:rsidRPr="00B96F7B">
        <w:rPr>
          <w:rFonts w:ascii="Times New Roman" w:hAnsi="Times New Roman" w:cs="Times New Roman"/>
          <w:sz w:val="28"/>
          <w:szCs w:val="28"/>
        </w:rPr>
        <w:t>формулируются цели и задачи работы;</w:t>
      </w:r>
    </w:p>
    <w:p w:rsidR="00F23B61" w:rsidRPr="00261372" w:rsidRDefault="00F23B61" w:rsidP="00F23B61">
      <w:pPr>
        <w:pStyle w:val="a7"/>
        <w:numPr>
          <w:ilvl w:val="0"/>
          <w:numId w:val="7"/>
        </w:numPr>
        <w:spacing w:after="0" w:line="276" w:lineRule="auto"/>
        <w:ind w:left="0" w:firstLine="360"/>
        <w:jc w:val="both"/>
        <w:rPr>
          <w:rFonts w:ascii="Times New Roman" w:hAnsi="Times New Roman" w:cs="Times New Roman"/>
          <w:sz w:val="28"/>
          <w:szCs w:val="28"/>
        </w:rPr>
      </w:pPr>
      <w:r w:rsidRPr="00261372">
        <w:rPr>
          <w:rFonts w:ascii="Times New Roman" w:hAnsi="Times New Roman" w:cs="Times New Roman"/>
          <w:sz w:val="28"/>
          <w:szCs w:val="28"/>
        </w:rPr>
        <w:t>основной части, которая обычно состоит из двух разделов:</w:t>
      </w:r>
    </w:p>
    <w:p w:rsidR="00261372" w:rsidRDefault="00261372" w:rsidP="00261372">
      <w:pPr>
        <w:pStyle w:val="a7"/>
        <w:spacing w:after="0" w:line="276"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F23B61" w:rsidRPr="00261372">
        <w:rPr>
          <w:rFonts w:ascii="Times New Roman" w:hAnsi="Times New Roman" w:cs="Times New Roman"/>
          <w:sz w:val="28"/>
          <w:szCs w:val="28"/>
        </w:rPr>
        <w:t>в первом разделе содержатся теоретические основы</w:t>
      </w:r>
      <w:r w:rsidRPr="00261372">
        <w:rPr>
          <w:rFonts w:ascii="Times New Roman" w:hAnsi="Times New Roman" w:cs="Times New Roman"/>
          <w:sz w:val="28"/>
          <w:szCs w:val="28"/>
        </w:rPr>
        <w:t xml:space="preserve"> </w:t>
      </w:r>
      <w:r w:rsidR="00F23B61" w:rsidRPr="00261372">
        <w:rPr>
          <w:rFonts w:ascii="Times New Roman" w:hAnsi="Times New Roman" w:cs="Times New Roman"/>
          <w:sz w:val="28"/>
          <w:szCs w:val="28"/>
        </w:rPr>
        <w:t>разрабатываемой темы;</w:t>
      </w:r>
    </w:p>
    <w:p w:rsidR="00F23B61" w:rsidRPr="00F23B61" w:rsidRDefault="00261372" w:rsidP="00261372">
      <w:pPr>
        <w:pStyle w:val="a7"/>
        <w:spacing w:after="0" w:line="276"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F23B61" w:rsidRPr="00261372">
        <w:rPr>
          <w:rFonts w:ascii="Times New Roman" w:hAnsi="Times New Roman" w:cs="Times New Roman"/>
          <w:sz w:val="28"/>
          <w:szCs w:val="28"/>
        </w:rPr>
        <w:t>вторым разделом является практическая часть, которая</w:t>
      </w:r>
      <w:r>
        <w:rPr>
          <w:rFonts w:ascii="Times New Roman" w:hAnsi="Times New Roman" w:cs="Times New Roman"/>
          <w:sz w:val="28"/>
          <w:szCs w:val="28"/>
        </w:rPr>
        <w:t xml:space="preserve"> </w:t>
      </w:r>
      <w:r w:rsidR="00F23B61" w:rsidRPr="00F23B61">
        <w:rPr>
          <w:rFonts w:ascii="Times New Roman" w:hAnsi="Times New Roman" w:cs="Times New Roman"/>
          <w:sz w:val="28"/>
          <w:szCs w:val="28"/>
        </w:rPr>
        <w:t>представлена расчетами, графиками, таблицами, схемами и т.п.</w:t>
      </w:r>
    </w:p>
    <w:p w:rsidR="00261372" w:rsidRDefault="00F23B61" w:rsidP="00261372">
      <w:pPr>
        <w:pStyle w:val="a7"/>
        <w:numPr>
          <w:ilvl w:val="0"/>
          <w:numId w:val="7"/>
        </w:numPr>
        <w:spacing w:after="0" w:line="276" w:lineRule="auto"/>
        <w:ind w:left="0" w:firstLine="360"/>
        <w:jc w:val="both"/>
        <w:rPr>
          <w:rFonts w:ascii="Times New Roman" w:hAnsi="Times New Roman" w:cs="Times New Roman"/>
          <w:sz w:val="28"/>
          <w:szCs w:val="28"/>
        </w:rPr>
      </w:pPr>
      <w:r w:rsidRPr="00261372">
        <w:rPr>
          <w:rFonts w:ascii="Times New Roman" w:hAnsi="Times New Roman" w:cs="Times New Roman"/>
          <w:sz w:val="28"/>
          <w:szCs w:val="28"/>
        </w:rPr>
        <w:t>заключения, в котором с</w:t>
      </w:r>
      <w:r w:rsidR="00261372" w:rsidRPr="00261372">
        <w:rPr>
          <w:rFonts w:ascii="Times New Roman" w:hAnsi="Times New Roman" w:cs="Times New Roman"/>
          <w:sz w:val="28"/>
          <w:szCs w:val="28"/>
        </w:rPr>
        <w:t xml:space="preserve">одержатся выводы и рекомендации </w:t>
      </w:r>
      <w:r w:rsidRPr="00261372">
        <w:rPr>
          <w:rFonts w:ascii="Times New Roman" w:hAnsi="Times New Roman" w:cs="Times New Roman"/>
          <w:sz w:val="28"/>
          <w:szCs w:val="28"/>
        </w:rPr>
        <w:t>относительно возмож</w:t>
      </w:r>
      <w:r w:rsidR="00261372" w:rsidRPr="00261372">
        <w:rPr>
          <w:rFonts w:ascii="Times New Roman" w:hAnsi="Times New Roman" w:cs="Times New Roman"/>
          <w:sz w:val="28"/>
          <w:szCs w:val="28"/>
        </w:rPr>
        <w:t xml:space="preserve">ностей практического применения </w:t>
      </w:r>
      <w:r w:rsidRPr="00261372">
        <w:rPr>
          <w:rFonts w:ascii="Times New Roman" w:hAnsi="Times New Roman" w:cs="Times New Roman"/>
          <w:sz w:val="28"/>
          <w:szCs w:val="28"/>
        </w:rPr>
        <w:t>материалов работы;</w:t>
      </w:r>
    </w:p>
    <w:p w:rsidR="00261372" w:rsidRDefault="00F23B61" w:rsidP="00F23B61">
      <w:pPr>
        <w:pStyle w:val="a7"/>
        <w:numPr>
          <w:ilvl w:val="0"/>
          <w:numId w:val="7"/>
        </w:numPr>
        <w:spacing w:after="0" w:line="276" w:lineRule="auto"/>
        <w:ind w:left="0" w:firstLine="360"/>
        <w:jc w:val="both"/>
        <w:rPr>
          <w:rFonts w:ascii="Times New Roman" w:hAnsi="Times New Roman" w:cs="Times New Roman"/>
          <w:sz w:val="28"/>
          <w:szCs w:val="28"/>
        </w:rPr>
      </w:pPr>
      <w:r w:rsidRPr="00261372">
        <w:rPr>
          <w:rFonts w:ascii="Times New Roman" w:hAnsi="Times New Roman" w:cs="Times New Roman"/>
          <w:sz w:val="28"/>
          <w:szCs w:val="28"/>
        </w:rPr>
        <w:t xml:space="preserve">список </w:t>
      </w:r>
      <w:r w:rsidR="00261372">
        <w:rPr>
          <w:rFonts w:ascii="Times New Roman" w:hAnsi="Times New Roman" w:cs="Times New Roman"/>
          <w:sz w:val="28"/>
          <w:szCs w:val="28"/>
        </w:rPr>
        <w:t>использованных источников</w:t>
      </w:r>
      <w:r w:rsidRPr="00261372">
        <w:rPr>
          <w:rFonts w:ascii="Times New Roman" w:hAnsi="Times New Roman" w:cs="Times New Roman"/>
          <w:sz w:val="28"/>
          <w:szCs w:val="28"/>
        </w:rPr>
        <w:t>;</w:t>
      </w:r>
    </w:p>
    <w:p w:rsidR="00F23B61" w:rsidRPr="00261372" w:rsidRDefault="00F23B61" w:rsidP="00F23B61">
      <w:pPr>
        <w:pStyle w:val="a7"/>
        <w:numPr>
          <w:ilvl w:val="0"/>
          <w:numId w:val="7"/>
        </w:numPr>
        <w:spacing w:after="0" w:line="276" w:lineRule="auto"/>
        <w:ind w:left="0" w:firstLine="360"/>
        <w:jc w:val="both"/>
        <w:rPr>
          <w:rFonts w:ascii="Times New Roman" w:hAnsi="Times New Roman" w:cs="Times New Roman"/>
          <w:sz w:val="28"/>
          <w:szCs w:val="28"/>
        </w:rPr>
      </w:pPr>
      <w:r w:rsidRPr="00261372">
        <w:rPr>
          <w:rFonts w:ascii="Times New Roman" w:hAnsi="Times New Roman" w:cs="Times New Roman"/>
          <w:sz w:val="28"/>
          <w:szCs w:val="28"/>
        </w:rPr>
        <w:t>приложений.</w:t>
      </w:r>
    </w:p>
    <w:p w:rsidR="00F23B61" w:rsidRPr="00F23B61" w:rsidRDefault="00261372"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Объем пояснительной записки курсовой работы (проекта) должен быть</w:t>
      </w:r>
    </w:p>
    <w:p w:rsidR="00F23B61" w:rsidRPr="00F23B61" w:rsidRDefault="00F23B61" w:rsidP="00F23B61">
      <w:pPr>
        <w:spacing w:after="0" w:line="276" w:lineRule="auto"/>
        <w:jc w:val="both"/>
        <w:rPr>
          <w:rFonts w:ascii="Times New Roman" w:hAnsi="Times New Roman" w:cs="Times New Roman"/>
          <w:sz w:val="28"/>
          <w:szCs w:val="28"/>
        </w:rPr>
      </w:pPr>
      <w:r w:rsidRPr="00F23B61">
        <w:rPr>
          <w:rFonts w:ascii="Times New Roman" w:hAnsi="Times New Roman" w:cs="Times New Roman"/>
          <w:sz w:val="28"/>
          <w:szCs w:val="28"/>
        </w:rPr>
        <w:t>не менее 5 страниц печатного текста, объем графической части - 1,5 - 2 листа.</w:t>
      </w:r>
    </w:p>
    <w:p w:rsidR="00F23B61" w:rsidRPr="00F23B61" w:rsidRDefault="00261372"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В заключении логически последовате</w:t>
      </w:r>
      <w:r>
        <w:rPr>
          <w:rFonts w:ascii="Times New Roman" w:hAnsi="Times New Roman" w:cs="Times New Roman"/>
          <w:sz w:val="28"/>
          <w:szCs w:val="28"/>
        </w:rPr>
        <w:t xml:space="preserve">льно излагаются теоретические и  </w:t>
      </w:r>
      <w:r w:rsidR="00F23B61" w:rsidRPr="00F23B61">
        <w:rPr>
          <w:rFonts w:ascii="Times New Roman" w:hAnsi="Times New Roman" w:cs="Times New Roman"/>
          <w:sz w:val="28"/>
          <w:szCs w:val="28"/>
        </w:rPr>
        <w:t>практические выводы и предложе</w:t>
      </w:r>
      <w:r>
        <w:rPr>
          <w:rFonts w:ascii="Times New Roman" w:hAnsi="Times New Roman" w:cs="Times New Roman"/>
          <w:sz w:val="28"/>
          <w:szCs w:val="28"/>
        </w:rPr>
        <w:t xml:space="preserve">ния, к которым пришел студент в </w:t>
      </w:r>
      <w:r w:rsidR="00F23B61" w:rsidRPr="00F23B61">
        <w:rPr>
          <w:rFonts w:ascii="Times New Roman" w:hAnsi="Times New Roman" w:cs="Times New Roman"/>
          <w:sz w:val="28"/>
          <w:szCs w:val="28"/>
        </w:rPr>
        <w:t>результате исследования и разработк</w:t>
      </w:r>
      <w:r>
        <w:rPr>
          <w:rFonts w:ascii="Times New Roman" w:hAnsi="Times New Roman" w:cs="Times New Roman"/>
          <w:sz w:val="28"/>
          <w:szCs w:val="28"/>
        </w:rPr>
        <w:t xml:space="preserve">и, т.е. формулируются ответы на </w:t>
      </w:r>
      <w:r w:rsidR="00F23B61" w:rsidRPr="00F23B61">
        <w:rPr>
          <w:rFonts w:ascii="Times New Roman" w:hAnsi="Times New Roman" w:cs="Times New Roman"/>
          <w:sz w:val="28"/>
          <w:szCs w:val="28"/>
        </w:rPr>
        <w:t>поставленные во введении цель и зад</w:t>
      </w:r>
      <w:r>
        <w:rPr>
          <w:rFonts w:ascii="Times New Roman" w:hAnsi="Times New Roman" w:cs="Times New Roman"/>
          <w:sz w:val="28"/>
          <w:szCs w:val="28"/>
        </w:rPr>
        <w:t xml:space="preserve">ачи. Они должны быть краткими и </w:t>
      </w:r>
      <w:r w:rsidR="00F23B61" w:rsidRPr="00F23B61">
        <w:rPr>
          <w:rFonts w:ascii="Times New Roman" w:hAnsi="Times New Roman" w:cs="Times New Roman"/>
          <w:sz w:val="28"/>
          <w:szCs w:val="28"/>
        </w:rPr>
        <w:t>четкими, дающими полное представ</w:t>
      </w:r>
      <w:r>
        <w:rPr>
          <w:rFonts w:ascii="Times New Roman" w:hAnsi="Times New Roman" w:cs="Times New Roman"/>
          <w:sz w:val="28"/>
          <w:szCs w:val="28"/>
        </w:rPr>
        <w:t xml:space="preserve">ление о содержании, значимости, </w:t>
      </w:r>
      <w:r w:rsidR="00F23B61" w:rsidRPr="00F23B61">
        <w:rPr>
          <w:rFonts w:ascii="Times New Roman" w:hAnsi="Times New Roman" w:cs="Times New Roman"/>
          <w:sz w:val="28"/>
          <w:szCs w:val="28"/>
        </w:rPr>
        <w:t>обоснованности и эффективности разра</w:t>
      </w:r>
      <w:r>
        <w:rPr>
          <w:rFonts w:ascii="Times New Roman" w:hAnsi="Times New Roman" w:cs="Times New Roman"/>
          <w:sz w:val="28"/>
          <w:szCs w:val="28"/>
        </w:rPr>
        <w:t xml:space="preserve">боток. Пишутся они тезисно (по  </w:t>
      </w:r>
      <w:r w:rsidR="00F23B61" w:rsidRPr="00F23B61">
        <w:rPr>
          <w:rFonts w:ascii="Times New Roman" w:hAnsi="Times New Roman" w:cs="Times New Roman"/>
          <w:sz w:val="28"/>
          <w:szCs w:val="28"/>
        </w:rPr>
        <w:t>пунктам) и должны отражать осн</w:t>
      </w:r>
      <w:r>
        <w:rPr>
          <w:rFonts w:ascii="Times New Roman" w:hAnsi="Times New Roman" w:cs="Times New Roman"/>
          <w:sz w:val="28"/>
          <w:szCs w:val="28"/>
        </w:rPr>
        <w:t xml:space="preserve">овные выводы по теории вопроса, </w:t>
      </w:r>
      <w:r w:rsidR="00F23B61" w:rsidRPr="00F23B61">
        <w:rPr>
          <w:rFonts w:ascii="Times New Roman" w:hAnsi="Times New Roman" w:cs="Times New Roman"/>
          <w:sz w:val="28"/>
          <w:szCs w:val="28"/>
        </w:rPr>
        <w:t>по проведенному анализу и</w:t>
      </w:r>
      <w:r>
        <w:rPr>
          <w:rFonts w:ascii="Times New Roman" w:hAnsi="Times New Roman" w:cs="Times New Roman"/>
          <w:sz w:val="28"/>
          <w:szCs w:val="28"/>
        </w:rPr>
        <w:t xml:space="preserve"> всем предлагаемым направлениям </w:t>
      </w:r>
      <w:r w:rsidR="00F23B61" w:rsidRPr="00F23B61">
        <w:rPr>
          <w:rFonts w:ascii="Times New Roman" w:hAnsi="Times New Roman" w:cs="Times New Roman"/>
          <w:sz w:val="28"/>
          <w:szCs w:val="28"/>
        </w:rPr>
        <w:t xml:space="preserve">совершенствования проблемы с оценкой </w:t>
      </w:r>
      <w:r>
        <w:rPr>
          <w:rFonts w:ascii="Times New Roman" w:hAnsi="Times New Roman" w:cs="Times New Roman"/>
          <w:sz w:val="28"/>
          <w:szCs w:val="28"/>
        </w:rPr>
        <w:t xml:space="preserve">их эффективности по конкретному </w:t>
      </w:r>
      <w:r w:rsidR="00F23B61" w:rsidRPr="00F23B61">
        <w:rPr>
          <w:rFonts w:ascii="Times New Roman" w:hAnsi="Times New Roman" w:cs="Times New Roman"/>
          <w:sz w:val="28"/>
          <w:szCs w:val="28"/>
        </w:rPr>
        <w:t>объекту исследования.</w:t>
      </w:r>
    </w:p>
    <w:p w:rsidR="00F23B61" w:rsidRPr="00F23B61" w:rsidRDefault="00261372"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 xml:space="preserve">Список </w:t>
      </w:r>
      <w:r w:rsidRPr="00261372">
        <w:rPr>
          <w:rFonts w:ascii="Times New Roman" w:hAnsi="Times New Roman" w:cs="Times New Roman"/>
          <w:sz w:val="28"/>
          <w:szCs w:val="28"/>
        </w:rPr>
        <w:t xml:space="preserve">использованных источников </w:t>
      </w:r>
      <w:r w:rsidR="00F23B61" w:rsidRPr="00F23B61">
        <w:rPr>
          <w:rFonts w:ascii="Times New Roman" w:hAnsi="Times New Roman" w:cs="Times New Roman"/>
          <w:sz w:val="28"/>
          <w:szCs w:val="28"/>
        </w:rPr>
        <w:t>должен быть составлен</w:t>
      </w:r>
      <w:r>
        <w:rPr>
          <w:rFonts w:ascii="Times New Roman" w:hAnsi="Times New Roman" w:cs="Times New Roman"/>
          <w:sz w:val="28"/>
          <w:szCs w:val="28"/>
        </w:rPr>
        <w:t xml:space="preserve"> </w:t>
      </w:r>
      <w:r w:rsidR="00F23B61" w:rsidRPr="00F23B61">
        <w:rPr>
          <w:rFonts w:ascii="Times New Roman" w:hAnsi="Times New Roman" w:cs="Times New Roman"/>
          <w:sz w:val="28"/>
          <w:szCs w:val="28"/>
        </w:rPr>
        <w:t>с ук</w:t>
      </w:r>
      <w:r>
        <w:rPr>
          <w:rFonts w:ascii="Times New Roman" w:hAnsi="Times New Roman" w:cs="Times New Roman"/>
          <w:sz w:val="28"/>
          <w:szCs w:val="28"/>
        </w:rPr>
        <w:t xml:space="preserve">азанием автора, названия, места </w:t>
      </w:r>
      <w:r w:rsidR="00F23B61" w:rsidRPr="00F23B61">
        <w:rPr>
          <w:rFonts w:ascii="Times New Roman" w:hAnsi="Times New Roman" w:cs="Times New Roman"/>
          <w:sz w:val="28"/>
          <w:szCs w:val="28"/>
        </w:rPr>
        <w:t>издания, издательства, года издания, коли</w:t>
      </w:r>
      <w:r>
        <w:rPr>
          <w:rFonts w:ascii="Times New Roman" w:hAnsi="Times New Roman" w:cs="Times New Roman"/>
          <w:sz w:val="28"/>
          <w:szCs w:val="28"/>
        </w:rPr>
        <w:t xml:space="preserve">чества страниц. В состав список </w:t>
      </w:r>
      <w:r w:rsidRPr="00261372">
        <w:rPr>
          <w:rFonts w:ascii="Times New Roman" w:hAnsi="Times New Roman" w:cs="Times New Roman"/>
          <w:sz w:val="28"/>
          <w:szCs w:val="28"/>
        </w:rPr>
        <w:t>использованных источников</w:t>
      </w:r>
      <w:r w:rsidR="00F23B61" w:rsidRPr="00261372">
        <w:rPr>
          <w:rFonts w:ascii="Times New Roman" w:hAnsi="Times New Roman" w:cs="Times New Roman"/>
          <w:sz w:val="28"/>
          <w:szCs w:val="28"/>
        </w:rPr>
        <w:t xml:space="preserve"> </w:t>
      </w:r>
      <w:r w:rsidR="00F23B61" w:rsidRPr="00F23B61">
        <w:rPr>
          <w:rFonts w:ascii="Times New Roman" w:hAnsi="Times New Roman" w:cs="Times New Roman"/>
          <w:sz w:val="28"/>
          <w:szCs w:val="28"/>
        </w:rPr>
        <w:t>входят Код</w:t>
      </w:r>
      <w:r>
        <w:rPr>
          <w:rFonts w:ascii="Times New Roman" w:hAnsi="Times New Roman" w:cs="Times New Roman"/>
          <w:sz w:val="28"/>
          <w:szCs w:val="28"/>
        </w:rPr>
        <w:t xml:space="preserve">ексы, Законы, нормативные акты, </w:t>
      </w:r>
      <w:r w:rsidR="00F23B61" w:rsidRPr="00F23B61">
        <w:rPr>
          <w:rFonts w:ascii="Times New Roman" w:hAnsi="Times New Roman" w:cs="Times New Roman"/>
          <w:sz w:val="28"/>
          <w:szCs w:val="28"/>
        </w:rPr>
        <w:t>методические указания и рекомендации, монограф</w:t>
      </w:r>
      <w:r>
        <w:rPr>
          <w:rFonts w:ascii="Times New Roman" w:hAnsi="Times New Roman" w:cs="Times New Roman"/>
          <w:sz w:val="28"/>
          <w:szCs w:val="28"/>
        </w:rPr>
        <w:t xml:space="preserve">ии, учебники, учебные </w:t>
      </w:r>
      <w:r w:rsidR="00F23B61" w:rsidRPr="00F23B61">
        <w:rPr>
          <w:rFonts w:ascii="Times New Roman" w:hAnsi="Times New Roman" w:cs="Times New Roman"/>
          <w:sz w:val="28"/>
          <w:szCs w:val="28"/>
        </w:rPr>
        <w:t>пособия, статьи, статистические материалы, отчеты.</w:t>
      </w:r>
    </w:p>
    <w:p w:rsidR="00F23B61" w:rsidRPr="00F23B61" w:rsidRDefault="00261372"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В Приложение следует относить вс</w:t>
      </w:r>
      <w:r>
        <w:rPr>
          <w:rFonts w:ascii="Times New Roman" w:hAnsi="Times New Roman" w:cs="Times New Roman"/>
          <w:sz w:val="28"/>
          <w:szCs w:val="28"/>
        </w:rPr>
        <w:t xml:space="preserve">помогательный материал. К </w:t>
      </w:r>
      <w:r w:rsidR="00F23B61" w:rsidRPr="00F23B61">
        <w:rPr>
          <w:rFonts w:ascii="Times New Roman" w:hAnsi="Times New Roman" w:cs="Times New Roman"/>
          <w:sz w:val="28"/>
          <w:szCs w:val="28"/>
        </w:rPr>
        <w:t>вспомогательному материалу относятся промежуточные расчеты,</w:t>
      </w:r>
      <w:r>
        <w:rPr>
          <w:rFonts w:ascii="Times New Roman" w:hAnsi="Times New Roman" w:cs="Times New Roman"/>
          <w:sz w:val="28"/>
          <w:szCs w:val="28"/>
        </w:rPr>
        <w:t xml:space="preserve"> </w:t>
      </w:r>
      <w:r w:rsidR="00F23B61" w:rsidRPr="00F23B61">
        <w:rPr>
          <w:rFonts w:ascii="Times New Roman" w:hAnsi="Times New Roman" w:cs="Times New Roman"/>
          <w:sz w:val="28"/>
          <w:szCs w:val="28"/>
        </w:rPr>
        <w:t>инструкции, иллюстрации.</w:t>
      </w:r>
    </w:p>
    <w:p w:rsidR="00F23B61" w:rsidRDefault="00261372"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 xml:space="preserve">Приложение нумеруется, продолжая счет после </w:t>
      </w:r>
      <w:r w:rsidRPr="00261372">
        <w:rPr>
          <w:rFonts w:ascii="Times New Roman" w:hAnsi="Times New Roman" w:cs="Times New Roman"/>
          <w:sz w:val="28"/>
          <w:szCs w:val="28"/>
        </w:rPr>
        <w:t>использованных источников</w:t>
      </w:r>
      <w:r w:rsidR="00F23B61" w:rsidRPr="00261372">
        <w:rPr>
          <w:rFonts w:ascii="Times New Roman" w:hAnsi="Times New Roman" w:cs="Times New Roman"/>
          <w:sz w:val="28"/>
          <w:szCs w:val="28"/>
        </w:rPr>
        <w:t>,</w:t>
      </w:r>
      <w:r>
        <w:rPr>
          <w:rFonts w:ascii="Times New Roman" w:hAnsi="Times New Roman" w:cs="Times New Roman"/>
          <w:sz w:val="28"/>
          <w:szCs w:val="28"/>
        </w:rPr>
        <w:t xml:space="preserve"> но </w:t>
      </w:r>
      <w:r w:rsidR="00F23B61" w:rsidRPr="00F23B61">
        <w:rPr>
          <w:rFonts w:ascii="Times New Roman" w:hAnsi="Times New Roman" w:cs="Times New Roman"/>
          <w:sz w:val="28"/>
          <w:szCs w:val="28"/>
        </w:rPr>
        <w:t xml:space="preserve">его объем не ограничен и не включается в </w:t>
      </w:r>
      <w:r>
        <w:rPr>
          <w:rFonts w:ascii="Times New Roman" w:hAnsi="Times New Roman" w:cs="Times New Roman"/>
          <w:sz w:val="28"/>
          <w:szCs w:val="28"/>
        </w:rPr>
        <w:t xml:space="preserve">обязательное количество страниц </w:t>
      </w:r>
      <w:r w:rsidR="00F23B61" w:rsidRPr="00F23B61">
        <w:rPr>
          <w:rFonts w:ascii="Times New Roman" w:hAnsi="Times New Roman" w:cs="Times New Roman"/>
          <w:sz w:val="28"/>
          <w:szCs w:val="28"/>
        </w:rPr>
        <w:t>работы.</w:t>
      </w:r>
    </w:p>
    <w:p w:rsidR="00261372" w:rsidRDefault="00261372" w:rsidP="00F23B61">
      <w:pPr>
        <w:spacing w:after="0" w:line="276" w:lineRule="auto"/>
        <w:jc w:val="both"/>
        <w:rPr>
          <w:rFonts w:ascii="Times New Roman" w:hAnsi="Times New Roman" w:cs="Times New Roman"/>
          <w:sz w:val="28"/>
          <w:szCs w:val="28"/>
        </w:rPr>
      </w:pPr>
    </w:p>
    <w:p w:rsidR="00261372" w:rsidRDefault="00261372" w:rsidP="00261372">
      <w:pPr>
        <w:pStyle w:val="a7"/>
        <w:numPr>
          <w:ilvl w:val="0"/>
          <w:numId w:val="1"/>
        </w:numPr>
        <w:spacing w:after="0" w:line="276" w:lineRule="auto"/>
        <w:ind w:left="0" w:firstLine="709"/>
        <w:jc w:val="both"/>
        <w:rPr>
          <w:rFonts w:ascii="Times New Roman" w:hAnsi="Times New Roman" w:cs="Times New Roman"/>
          <w:sz w:val="28"/>
          <w:szCs w:val="28"/>
        </w:rPr>
      </w:pPr>
      <w:r w:rsidRPr="00261372">
        <w:rPr>
          <w:rFonts w:ascii="Times New Roman" w:hAnsi="Times New Roman" w:cs="Times New Roman"/>
          <w:sz w:val="28"/>
          <w:szCs w:val="28"/>
        </w:rPr>
        <w:lastRenderedPageBreak/>
        <w:t>ОРГАНИЗАЦИЯ ВЫПОЛНЕНИЯ КУРСОВОЙ РАБОТЫ (ПРОЕКТА)</w:t>
      </w:r>
    </w:p>
    <w:p w:rsidR="00E868D0" w:rsidRPr="00E868D0" w:rsidRDefault="00E868D0" w:rsidP="00E868D0">
      <w:pPr>
        <w:spacing w:after="0" w:line="276" w:lineRule="auto"/>
        <w:jc w:val="both"/>
        <w:rPr>
          <w:rFonts w:ascii="Times New Roman" w:hAnsi="Times New Roman" w:cs="Times New Roman"/>
          <w:sz w:val="28"/>
          <w:szCs w:val="28"/>
        </w:rPr>
      </w:pPr>
    </w:p>
    <w:p w:rsidR="00261372" w:rsidRPr="00261372" w:rsidRDefault="00806E33"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Обучающийся выбирает к</w:t>
      </w:r>
      <w:r>
        <w:rPr>
          <w:rFonts w:ascii="Times New Roman" w:hAnsi="Times New Roman" w:cs="Times New Roman"/>
          <w:sz w:val="28"/>
          <w:szCs w:val="28"/>
        </w:rPr>
        <w:t xml:space="preserve">онкретную тему самостоятельно в </w:t>
      </w:r>
      <w:r w:rsidR="00261372" w:rsidRPr="00261372">
        <w:rPr>
          <w:rFonts w:ascii="Times New Roman" w:hAnsi="Times New Roman" w:cs="Times New Roman"/>
          <w:sz w:val="28"/>
          <w:szCs w:val="28"/>
        </w:rPr>
        <w:t>соответствии с индивидуальн</w:t>
      </w:r>
      <w:r>
        <w:rPr>
          <w:rFonts w:ascii="Times New Roman" w:hAnsi="Times New Roman" w:cs="Times New Roman"/>
          <w:sz w:val="28"/>
          <w:szCs w:val="28"/>
        </w:rPr>
        <w:t xml:space="preserve">ыми интересами и согласует ее с </w:t>
      </w:r>
      <w:r w:rsidR="00261372" w:rsidRPr="00261372">
        <w:rPr>
          <w:rFonts w:ascii="Times New Roman" w:hAnsi="Times New Roman" w:cs="Times New Roman"/>
          <w:sz w:val="28"/>
          <w:szCs w:val="28"/>
        </w:rPr>
        <w:t>преподавателем. Обучающийся может пре</w:t>
      </w:r>
      <w:r>
        <w:rPr>
          <w:rFonts w:ascii="Times New Roman" w:hAnsi="Times New Roman" w:cs="Times New Roman"/>
          <w:sz w:val="28"/>
          <w:szCs w:val="28"/>
        </w:rPr>
        <w:t xml:space="preserve">дложить свою тему в направлении </w:t>
      </w:r>
      <w:r w:rsidR="00261372" w:rsidRPr="00261372">
        <w:rPr>
          <w:rFonts w:ascii="Times New Roman" w:hAnsi="Times New Roman" w:cs="Times New Roman"/>
          <w:sz w:val="28"/>
          <w:szCs w:val="28"/>
        </w:rPr>
        <w:t xml:space="preserve">исследования или индивидуальных </w:t>
      </w:r>
      <w:r>
        <w:rPr>
          <w:rFonts w:ascii="Times New Roman" w:hAnsi="Times New Roman" w:cs="Times New Roman"/>
          <w:sz w:val="28"/>
          <w:szCs w:val="28"/>
        </w:rPr>
        <w:t xml:space="preserve">творческих или профессиональных </w:t>
      </w:r>
      <w:r w:rsidR="00261372" w:rsidRPr="00261372">
        <w:rPr>
          <w:rFonts w:ascii="Times New Roman" w:hAnsi="Times New Roman" w:cs="Times New Roman"/>
          <w:sz w:val="28"/>
          <w:szCs w:val="28"/>
        </w:rPr>
        <w:t>интересов, обосновав при этом важность и целесообразность ее разработки и</w:t>
      </w:r>
    </w:p>
    <w:p w:rsidR="00261372" w:rsidRPr="00261372" w:rsidRDefault="00261372" w:rsidP="00261372">
      <w:pPr>
        <w:spacing w:after="0" w:line="276" w:lineRule="auto"/>
        <w:jc w:val="both"/>
        <w:rPr>
          <w:rFonts w:ascii="Times New Roman" w:hAnsi="Times New Roman" w:cs="Times New Roman"/>
          <w:sz w:val="28"/>
          <w:szCs w:val="28"/>
        </w:rPr>
      </w:pPr>
      <w:r w:rsidRPr="00261372">
        <w:rPr>
          <w:rFonts w:ascii="Times New Roman" w:hAnsi="Times New Roman" w:cs="Times New Roman"/>
          <w:sz w:val="28"/>
          <w:szCs w:val="28"/>
        </w:rPr>
        <w:t>получив согласие преподавателя. Пр</w:t>
      </w:r>
      <w:r w:rsidR="00806E33">
        <w:rPr>
          <w:rFonts w:ascii="Times New Roman" w:hAnsi="Times New Roman" w:cs="Times New Roman"/>
          <w:sz w:val="28"/>
          <w:szCs w:val="28"/>
        </w:rPr>
        <w:t xml:space="preserve">еподаватель выдает обучающемуся </w:t>
      </w:r>
      <w:r w:rsidRPr="00261372">
        <w:rPr>
          <w:rFonts w:ascii="Times New Roman" w:hAnsi="Times New Roman" w:cs="Times New Roman"/>
          <w:sz w:val="28"/>
          <w:szCs w:val="28"/>
        </w:rPr>
        <w:t>задание на выполнение курсовой работы (</w:t>
      </w:r>
      <w:r w:rsidR="00806E33">
        <w:rPr>
          <w:rFonts w:ascii="Times New Roman" w:hAnsi="Times New Roman" w:cs="Times New Roman"/>
          <w:sz w:val="28"/>
          <w:szCs w:val="28"/>
        </w:rPr>
        <w:t xml:space="preserve">проект) по установленной форме. </w:t>
      </w:r>
      <w:r w:rsidRPr="00261372">
        <w:rPr>
          <w:rFonts w:ascii="Times New Roman" w:hAnsi="Times New Roman" w:cs="Times New Roman"/>
          <w:sz w:val="28"/>
          <w:szCs w:val="28"/>
        </w:rPr>
        <w:t xml:space="preserve">Любые изменения названия темы после выдачи задания не допускаются. </w:t>
      </w:r>
    </w:p>
    <w:p w:rsidR="00261372" w:rsidRPr="00261372" w:rsidRDefault="00261372" w:rsidP="00261372">
      <w:pPr>
        <w:spacing w:after="0" w:line="276" w:lineRule="auto"/>
        <w:jc w:val="both"/>
        <w:rPr>
          <w:rFonts w:ascii="Times New Roman" w:hAnsi="Times New Roman" w:cs="Times New Roman"/>
          <w:sz w:val="28"/>
          <w:szCs w:val="28"/>
        </w:rPr>
      </w:pPr>
    </w:p>
    <w:p w:rsidR="00261372" w:rsidRPr="00261372" w:rsidRDefault="00806E33"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Из предложенной тем</w:t>
      </w:r>
      <w:r>
        <w:rPr>
          <w:rFonts w:ascii="Times New Roman" w:hAnsi="Times New Roman" w:cs="Times New Roman"/>
          <w:sz w:val="28"/>
          <w:szCs w:val="28"/>
        </w:rPr>
        <w:t xml:space="preserve">атики курсовых работ (проектов) </w:t>
      </w:r>
      <w:r w:rsidR="00261372" w:rsidRPr="00261372">
        <w:rPr>
          <w:rFonts w:ascii="Times New Roman" w:hAnsi="Times New Roman" w:cs="Times New Roman"/>
          <w:sz w:val="28"/>
          <w:szCs w:val="28"/>
        </w:rPr>
        <w:t>обучающийся выбирает тему курсовой раб</w:t>
      </w:r>
      <w:r>
        <w:rPr>
          <w:rFonts w:ascii="Times New Roman" w:hAnsi="Times New Roman" w:cs="Times New Roman"/>
          <w:sz w:val="28"/>
          <w:szCs w:val="28"/>
        </w:rPr>
        <w:t xml:space="preserve">оты (проекта) и составляет план </w:t>
      </w:r>
      <w:r w:rsidR="00261372" w:rsidRPr="00261372">
        <w:rPr>
          <w:rFonts w:ascii="Times New Roman" w:hAnsi="Times New Roman" w:cs="Times New Roman"/>
          <w:sz w:val="28"/>
          <w:szCs w:val="28"/>
        </w:rPr>
        <w:t>работы. План необходимо согласовать с преподавателем соответствующе</w:t>
      </w:r>
      <w:r>
        <w:rPr>
          <w:rFonts w:ascii="Times New Roman" w:hAnsi="Times New Roman" w:cs="Times New Roman"/>
          <w:sz w:val="28"/>
          <w:szCs w:val="28"/>
        </w:rPr>
        <w:t xml:space="preserve">й </w:t>
      </w:r>
      <w:r w:rsidR="00261372" w:rsidRPr="00261372">
        <w:rPr>
          <w:rFonts w:ascii="Times New Roman" w:hAnsi="Times New Roman" w:cs="Times New Roman"/>
          <w:sz w:val="28"/>
          <w:szCs w:val="28"/>
        </w:rPr>
        <w:t>дисциплины – руководителем.</w:t>
      </w:r>
    </w:p>
    <w:p w:rsidR="00261372" w:rsidRPr="00261372" w:rsidRDefault="00806E33"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Выполнение курсовой работы (</w:t>
      </w:r>
      <w:r>
        <w:rPr>
          <w:rFonts w:ascii="Times New Roman" w:hAnsi="Times New Roman" w:cs="Times New Roman"/>
          <w:sz w:val="28"/>
          <w:szCs w:val="28"/>
        </w:rPr>
        <w:t xml:space="preserve">проекта) целесообразно начать с </w:t>
      </w:r>
      <w:r w:rsidR="00261372" w:rsidRPr="00261372">
        <w:rPr>
          <w:rFonts w:ascii="Times New Roman" w:hAnsi="Times New Roman" w:cs="Times New Roman"/>
          <w:sz w:val="28"/>
          <w:szCs w:val="28"/>
        </w:rPr>
        <w:t>определения круга источников, н</w:t>
      </w:r>
      <w:r>
        <w:rPr>
          <w:rFonts w:ascii="Times New Roman" w:hAnsi="Times New Roman" w:cs="Times New Roman"/>
          <w:sz w:val="28"/>
          <w:szCs w:val="28"/>
        </w:rPr>
        <w:t xml:space="preserve">еобходимых для основательного и </w:t>
      </w:r>
      <w:r w:rsidR="00261372" w:rsidRPr="00261372">
        <w:rPr>
          <w:rFonts w:ascii="Times New Roman" w:hAnsi="Times New Roman" w:cs="Times New Roman"/>
          <w:sz w:val="28"/>
          <w:szCs w:val="28"/>
        </w:rPr>
        <w:t>всестороннего раскрытия темы. Э</w:t>
      </w:r>
      <w:r>
        <w:rPr>
          <w:rFonts w:ascii="Times New Roman" w:hAnsi="Times New Roman" w:cs="Times New Roman"/>
          <w:sz w:val="28"/>
          <w:szCs w:val="28"/>
        </w:rPr>
        <w:t xml:space="preserve">то изучение можно начать еще до </w:t>
      </w:r>
      <w:r w:rsidR="00261372" w:rsidRPr="00261372">
        <w:rPr>
          <w:rFonts w:ascii="Times New Roman" w:hAnsi="Times New Roman" w:cs="Times New Roman"/>
          <w:sz w:val="28"/>
          <w:szCs w:val="28"/>
        </w:rPr>
        <w:t>составления полной библиографии.</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При работе над темой следует п</w:t>
      </w:r>
      <w:r>
        <w:rPr>
          <w:rFonts w:ascii="Times New Roman" w:hAnsi="Times New Roman" w:cs="Times New Roman"/>
          <w:sz w:val="28"/>
          <w:szCs w:val="28"/>
        </w:rPr>
        <w:t xml:space="preserve">ривлечь информацию по проблеме, </w:t>
      </w:r>
      <w:r w:rsidR="00261372" w:rsidRPr="00261372">
        <w:rPr>
          <w:rFonts w:ascii="Times New Roman" w:hAnsi="Times New Roman" w:cs="Times New Roman"/>
          <w:sz w:val="28"/>
          <w:szCs w:val="28"/>
        </w:rPr>
        <w:t>содержащуюся в учебниках, а так</w:t>
      </w:r>
      <w:r>
        <w:rPr>
          <w:rFonts w:ascii="Times New Roman" w:hAnsi="Times New Roman" w:cs="Times New Roman"/>
          <w:sz w:val="28"/>
          <w:szCs w:val="28"/>
        </w:rPr>
        <w:t xml:space="preserve">же разнообразную дополнительную </w:t>
      </w:r>
      <w:r w:rsidR="00261372" w:rsidRPr="00261372">
        <w:rPr>
          <w:rFonts w:ascii="Times New Roman" w:hAnsi="Times New Roman" w:cs="Times New Roman"/>
          <w:sz w:val="28"/>
          <w:szCs w:val="28"/>
        </w:rPr>
        <w:t>литературу по исследуемой тематике.</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Практическое руководство со стороны преподавателя включает:</w:t>
      </w:r>
    </w:p>
    <w:p w:rsidR="00023134" w:rsidRDefault="00261372" w:rsidP="00261372">
      <w:pPr>
        <w:pStyle w:val="a7"/>
        <w:numPr>
          <w:ilvl w:val="0"/>
          <w:numId w:val="9"/>
        </w:numPr>
        <w:spacing w:after="0" w:line="276" w:lineRule="auto"/>
        <w:ind w:left="0" w:firstLine="360"/>
        <w:jc w:val="both"/>
        <w:rPr>
          <w:rFonts w:ascii="Times New Roman" w:hAnsi="Times New Roman" w:cs="Times New Roman"/>
          <w:sz w:val="28"/>
          <w:szCs w:val="28"/>
        </w:rPr>
      </w:pPr>
      <w:r w:rsidRPr="00023134">
        <w:rPr>
          <w:rFonts w:ascii="Times New Roman" w:hAnsi="Times New Roman" w:cs="Times New Roman"/>
          <w:sz w:val="28"/>
          <w:szCs w:val="28"/>
        </w:rPr>
        <w:t>консультации обучающихся по избранной теме, помощь в</w:t>
      </w:r>
      <w:r w:rsidR="00023134">
        <w:rPr>
          <w:rFonts w:ascii="Times New Roman" w:hAnsi="Times New Roman" w:cs="Times New Roman"/>
          <w:sz w:val="28"/>
          <w:szCs w:val="28"/>
        </w:rPr>
        <w:t xml:space="preserve"> </w:t>
      </w:r>
      <w:r w:rsidRPr="00023134">
        <w:rPr>
          <w:rFonts w:ascii="Times New Roman" w:hAnsi="Times New Roman" w:cs="Times New Roman"/>
          <w:sz w:val="28"/>
          <w:szCs w:val="28"/>
        </w:rPr>
        <w:t>осмыслении её содержания и выработке наиболее</w:t>
      </w:r>
      <w:r w:rsidR="00023134">
        <w:rPr>
          <w:rFonts w:ascii="Times New Roman" w:hAnsi="Times New Roman" w:cs="Times New Roman"/>
          <w:sz w:val="28"/>
          <w:szCs w:val="28"/>
        </w:rPr>
        <w:t xml:space="preserve"> </w:t>
      </w:r>
      <w:r w:rsidRPr="00023134">
        <w:rPr>
          <w:rFonts w:ascii="Times New Roman" w:hAnsi="Times New Roman" w:cs="Times New Roman"/>
          <w:sz w:val="28"/>
          <w:szCs w:val="28"/>
        </w:rPr>
        <w:t>принципиальных и спорных вопросов;</w:t>
      </w:r>
    </w:p>
    <w:p w:rsidR="00023134" w:rsidRDefault="00261372" w:rsidP="00261372">
      <w:pPr>
        <w:pStyle w:val="a7"/>
        <w:numPr>
          <w:ilvl w:val="0"/>
          <w:numId w:val="9"/>
        </w:numPr>
        <w:spacing w:after="0" w:line="276" w:lineRule="auto"/>
        <w:ind w:left="0" w:firstLine="360"/>
        <w:jc w:val="both"/>
        <w:rPr>
          <w:rFonts w:ascii="Times New Roman" w:hAnsi="Times New Roman" w:cs="Times New Roman"/>
          <w:sz w:val="28"/>
          <w:szCs w:val="28"/>
        </w:rPr>
      </w:pPr>
      <w:r w:rsidRPr="00023134">
        <w:rPr>
          <w:rFonts w:ascii="Times New Roman" w:hAnsi="Times New Roman" w:cs="Times New Roman"/>
          <w:sz w:val="28"/>
          <w:szCs w:val="28"/>
        </w:rPr>
        <w:t>рекомендации по использованию основной и дополнительной</w:t>
      </w:r>
      <w:r w:rsidR="00023134">
        <w:rPr>
          <w:rFonts w:ascii="Times New Roman" w:hAnsi="Times New Roman" w:cs="Times New Roman"/>
          <w:sz w:val="28"/>
          <w:szCs w:val="28"/>
        </w:rPr>
        <w:t xml:space="preserve"> </w:t>
      </w:r>
      <w:r w:rsidRPr="00023134">
        <w:rPr>
          <w:rFonts w:ascii="Times New Roman" w:hAnsi="Times New Roman" w:cs="Times New Roman"/>
          <w:sz w:val="28"/>
          <w:szCs w:val="28"/>
        </w:rPr>
        <w:t>литературы, практического материала и других источников</w:t>
      </w:r>
      <w:r w:rsidR="00023134">
        <w:rPr>
          <w:rFonts w:ascii="Times New Roman" w:hAnsi="Times New Roman" w:cs="Times New Roman"/>
          <w:sz w:val="28"/>
          <w:szCs w:val="28"/>
        </w:rPr>
        <w:t xml:space="preserve"> </w:t>
      </w:r>
      <w:r w:rsidRPr="00023134">
        <w:rPr>
          <w:rFonts w:ascii="Times New Roman" w:hAnsi="Times New Roman" w:cs="Times New Roman"/>
          <w:sz w:val="28"/>
          <w:szCs w:val="28"/>
        </w:rPr>
        <w:t>информации как составной части курсового задания;</w:t>
      </w:r>
    </w:p>
    <w:p w:rsidR="00023134" w:rsidRDefault="00261372" w:rsidP="00261372">
      <w:pPr>
        <w:pStyle w:val="a7"/>
        <w:numPr>
          <w:ilvl w:val="0"/>
          <w:numId w:val="9"/>
        </w:numPr>
        <w:spacing w:after="0" w:line="276" w:lineRule="auto"/>
        <w:ind w:left="0" w:firstLine="360"/>
        <w:jc w:val="both"/>
        <w:rPr>
          <w:rFonts w:ascii="Times New Roman" w:hAnsi="Times New Roman" w:cs="Times New Roman"/>
          <w:sz w:val="28"/>
          <w:szCs w:val="28"/>
        </w:rPr>
      </w:pPr>
      <w:r w:rsidRPr="00023134">
        <w:rPr>
          <w:rFonts w:ascii="Times New Roman" w:hAnsi="Times New Roman" w:cs="Times New Roman"/>
          <w:sz w:val="28"/>
          <w:szCs w:val="28"/>
        </w:rPr>
        <w:t xml:space="preserve"> консультации по оформлению работы;</w:t>
      </w:r>
    </w:p>
    <w:p w:rsidR="00023134" w:rsidRDefault="00261372" w:rsidP="00261372">
      <w:pPr>
        <w:pStyle w:val="a7"/>
        <w:numPr>
          <w:ilvl w:val="0"/>
          <w:numId w:val="9"/>
        </w:numPr>
        <w:spacing w:after="0" w:line="276" w:lineRule="auto"/>
        <w:ind w:left="0" w:firstLine="360"/>
        <w:jc w:val="both"/>
        <w:rPr>
          <w:rFonts w:ascii="Times New Roman" w:hAnsi="Times New Roman" w:cs="Times New Roman"/>
          <w:sz w:val="28"/>
          <w:szCs w:val="28"/>
        </w:rPr>
      </w:pPr>
      <w:r w:rsidRPr="00023134">
        <w:rPr>
          <w:rFonts w:ascii="Times New Roman" w:hAnsi="Times New Roman" w:cs="Times New Roman"/>
          <w:sz w:val="28"/>
          <w:szCs w:val="28"/>
        </w:rPr>
        <w:t>проверку выполненной курсовой работы (проекта) и</w:t>
      </w:r>
      <w:r w:rsidR="00023134">
        <w:rPr>
          <w:rFonts w:ascii="Times New Roman" w:hAnsi="Times New Roman" w:cs="Times New Roman"/>
          <w:sz w:val="28"/>
          <w:szCs w:val="28"/>
        </w:rPr>
        <w:t xml:space="preserve"> </w:t>
      </w:r>
      <w:r w:rsidRPr="00023134">
        <w:rPr>
          <w:rFonts w:ascii="Times New Roman" w:hAnsi="Times New Roman" w:cs="Times New Roman"/>
          <w:sz w:val="28"/>
          <w:szCs w:val="28"/>
        </w:rPr>
        <w:t>рекомендации по ее защите;</w:t>
      </w:r>
    </w:p>
    <w:p w:rsidR="00261372" w:rsidRPr="00023134" w:rsidRDefault="00261372" w:rsidP="00261372">
      <w:pPr>
        <w:pStyle w:val="a7"/>
        <w:numPr>
          <w:ilvl w:val="0"/>
          <w:numId w:val="9"/>
        </w:numPr>
        <w:spacing w:after="0" w:line="276" w:lineRule="auto"/>
        <w:ind w:left="0" w:firstLine="360"/>
        <w:jc w:val="both"/>
        <w:rPr>
          <w:rFonts w:ascii="Times New Roman" w:hAnsi="Times New Roman" w:cs="Times New Roman"/>
          <w:sz w:val="28"/>
          <w:szCs w:val="28"/>
        </w:rPr>
      </w:pPr>
      <w:r w:rsidRPr="00023134">
        <w:rPr>
          <w:rFonts w:ascii="Times New Roman" w:hAnsi="Times New Roman" w:cs="Times New Roman"/>
          <w:sz w:val="28"/>
          <w:szCs w:val="28"/>
        </w:rPr>
        <w:t>подготовку письменного отзыва на курсовую работу (проекта).</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Защита курсовой работы (проекта) является обязательной и проводится</w:t>
      </w:r>
    </w:p>
    <w:p w:rsidR="00261372" w:rsidRPr="00261372" w:rsidRDefault="00261372" w:rsidP="00261372">
      <w:pPr>
        <w:spacing w:after="0" w:line="276" w:lineRule="auto"/>
        <w:jc w:val="both"/>
        <w:rPr>
          <w:rFonts w:ascii="Times New Roman" w:hAnsi="Times New Roman" w:cs="Times New Roman"/>
          <w:sz w:val="28"/>
          <w:szCs w:val="28"/>
        </w:rPr>
      </w:pPr>
      <w:r w:rsidRPr="00261372">
        <w:rPr>
          <w:rFonts w:ascii="Times New Roman" w:hAnsi="Times New Roman" w:cs="Times New Roman"/>
          <w:sz w:val="28"/>
          <w:szCs w:val="28"/>
        </w:rPr>
        <w:t>за счет объема времени, предусмотренного на изучение дисциплины</w:t>
      </w:r>
      <w:r w:rsidR="00023134">
        <w:rPr>
          <w:rFonts w:ascii="Times New Roman" w:hAnsi="Times New Roman" w:cs="Times New Roman"/>
          <w:sz w:val="28"/>
          <w:szCs w:val="28"/>
        </w:rPr>
        <w:t xml:space="preserve"> </w:t>
      </w:r>
      <w:r w:rsidRPr="00261372">
        <w:rPr>
          <w:rFonts w:ascii="Times New Roman" w:hAnsi="Times New Roman" w:cs="Times New Roman"/>
          <w:sz w:val="28"/>
          <w:szCs w:val="28"/>
        </w:rPr>
        <w:t>(профессионального модуля).</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К рекомендуемым источникам относятся:</w:t>
      </w:r>
    </w:p>
    <w:p w:rsidR="00023134" w:rsidRDefault="00261372" w:rsidP="00261372">
      <w:pPr>
        <w:pStyle w:val="a7"/>
        <w:numPr>
          <w:ilvl w:val="0"/>
          <w:numId w:val="9"/>
        </w:numPr>
        <w:spacing w:after="0" w:line="276" w:lineRule="auto"/>
        <w:ind w:left="0" w:firstLine="360"/>
        <w:jc w:val="both"/>
        <w:rPr>
          <w:rFonts w:ascii="Times New Roman" w:hAnsi="Times New Roman" w:cs="Times New Roman"/>
          <w:sz w:val="28"/>
          <w:szCs w:val="28"/>
        </w:rPr>
      </w:pPr>
      <w:r w:rsidRPr="00023134">
        <w:rPr>
          <w:rFonts w:ascii="Times New Roman" w:hAnsi="Times New Roman" w:cs="Times New Roman"/>
          <w:sz w:val="28"/>
          <w:szCs w:val="28"/>
        </w:rPr>
        <w:lastRenderedPageBreak/>
        <w:t>нормативно-правовые</w:t>
      </w:r>
      <w:r w:rsidR="00023134" w:rsidRPr="00023134">
        <w:rPr>
          <w:rFonts w:ascii="Times New Roman" w:hAnsi="Times New Roman" w:cs="Times New Roman"/>
          <w:sz w:val="28"/>
          <w:szCs w:val="28"/>
        </w:rPr>
        <w:t xml:space="preserve"> акты (законы, указы Президента </w:t>
      </w:r>
      <w:r w:rsidRPr="00023134">
        <w:rPr>
          <w:rFonts w:ascii="Times New Roman" w:hAnsi="Times New Roman" w:cs="Times New Roman"/>
          <w:sz w:val="28"/>
          <w:szCs w:val="28"/>
        </w:rPr>
        <w:t>Российской Федерац</w:t>
      </w:r>
      <w:r w:rsidR="00023134" w:rsidRPr="00023134">
        <w:rPr>
          <w:rFonts w:ascii="Times New Roman" w:hAnsi="Times New Roman" w:cs="Times New Roman"/>
          <w:sz w:val="28"/>
          <w:szCs w:val="28"/>
        </w:rPr>
        <w:t xml:space="preserve">ии, Постановления Правительства </w:t>
      </w:r>
      <w:r w:rsidRPr="00023134">
        <w:rPr>
          <w:rFonts w:ascii="Times New Roman" w:hAnsi="Times New Roman" w:cs="Times New Roman"/>
          <w:sz w:val="28"/>
          <w:szCs w:val="28"/>
        </w:rPr>
        <w:t>Российской Федерации);</w:t>
      </w:r>
    </w:p>
    <w:p w:rsidR="00023134" w:rsidRDefault="00261372" w:rsidP="00261372">
      <w:pPr>
        <w:pStyle w:val="a7"/>
        <w:numPr>
          <w:ilvl w:val="0"/>
          <w:numId w:val="9"/>
        </w:numPr>
        <w:spacing w:after="0" w:line="276" w:lineRule="auto"/>
        <w:ind w:left="0" w:firstLine="360"/>
        <w:jc w:val="both"/>
        <w:rPr>
          <w:rFonts w:ascii="Times New Roman" w:hAnsi="Times New Roman" w:cs="Times New Roman"/>
          <w:sz w:val="28"/>
          <w:szCs w:val="28"/>
        </w:rPr>
      </w:pPr>
      <w:r w:rsidRPr="00023134">
        <w:rPr>
          <w:rFonts w:ascii="Times New Roman" w:hAnsi="Times New Roman" w:cs="Times New Roman"/>
          <w:sz w:val="28"/>
          <w:szCs w:val="28"/>
        </w:rPr>
        <w:t xml:space="preserve"> учебная и монографическая литература (учебники, сборники</w:t>
      </w:r>
      <w:r w:rsidR="00023134">
        <w:rPr>
          <w:rFonts w:ascii="Times New Roman" w:hAnsi="Times New Roman" w:cs="Times New Roman"/>
          <w:sz w:val="28"/>
          <w:szCs w:val="28"/>
        </w:rPr>
        <w:t xml:space="preserve"> </w:t>
      </w:r>
      <w:r w:rsidRPr="00023134">
        <w:rPr>
          <w:rFonts w:ascii="Times New Roman" w:hAnsi="Times New Roman" w:cs="Times New Roman"/>
          <w:sz w:val="28"/>
          <w:szCs w:val="28"/>
        </w:rPr>
        <w:t>научных трудов, учебные пособия и комплексные исследования</w:t>
      </w:r>
      <w:r w:rsidR="00023134">
        <w:rPr>
          <w:rFonts w:ascii="Times New Roman" w:hAnsi="Times New Roman" w:cs="Times New Roman"/>
          <w:sz w:val="28"/>
          <w:szCs w:val="28"/>
        </w:rPr>
        <w:t xml:space="preserve"> </w:t>
      </w:r>
      <w:r w:rsidRPr="00023134">
        <w:rPr>
          <w:rFonts w:ascii="Times New Roman" w:hAnsi="Times New Roman" w:cs="Times New Roman"/>
          <w:sz w:val="28"/>
          <w:szCs w:val="28"/>
        </w:rPr>
        <w:t>по данной проблеме);</w:t>
      </w:r>
    </w:p>
    <w:p w:rsidR="00023134" w:rsidRDefault="00261372" w:rsidP="00261372">
      <w:pPr>
        <w:pStyle w:val="a7"/>
        <w:numPr>
          <w:ilvl w:val="0"/>
          <w:numId w:val="9"/>
        </w:numPr>
        <w:spacing w:after="0" w:line="276" w:lineRule="auto"/>
        <w:ind w:left="0" w:firstLine="360"/>
        <w:jc w:val="both"/>
        <w:rPr>
          <w:rFonts w:ascii="Times New Roman" w:hAnsi="Times New Roman" w:cs="Times New Roman"/>
          <w:sz w:val="28"/>
          <w:szCs w:val="28"/>
        </w:rPr>
      </w:pPr>
      <w:r w:rsidRPr="00023134">
        <w:rPr>
          <w:rFonts w:ascii="Times New Roman" w:hAnsi="Times New Roman" w:cs="Times New Roman"/>
          <w:sz w:val="28"/>
          <w:szCs w:val="28"/>
        </w:rPr>
        <w:t>научные статьи, опубликованные в журналах по тематике;</w:t>
      </w:r>
    </w:p>
    <w:p w:rsidR="00261372" w:rsidRPr="00023134" w:rsidRDefault="00261372" w:rsidP="00261372">
      <w:pPr>
        <w:pStyle w:val="a7"/>
        <w:numPr>
          <w:ilvl w:val="0"/>
          <w:numId w:val="9"/>
        </w:numPr>
        <w:spacing w:after="0" w:line="276" w:lineRule="auto"/>
        <w:ind w:left="0" w:firstLine="360"/>
        <w:jc w:val="both"/>
        <w:rPr>
          <w:rFonts w:ascii="Times New Roman" w:hAnsi="Times New Roman" w:cs="Times New Roman"/>
          <w:sz w:val="28"/>
          <w:szCs w:val="28"/>
        </w:rPr>
      </w:pPr>
      <w:r w:rsidRPr="00023134">
        <w:rPr>
          <w:rFonts w:ascii="Times New Roman" w:hAnsi="Times New Roman" w:cs="Times New Roman"/>
          <w:sz w:val="28"/>
          <w:szCs w:val="28"/>
        </w:rPr>
        <w:t>другие источники, необходимые в силу специфики темы.</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Значительную помощь в пои</w:t>
      </w:r>
      <w:r>
        <w:rPr>
          <w:rFonts w:ascii="Times New Roman" w:hAnsi="Times New Roman" w:cs="Times New Roman"/>
          <w:sz w:val="28"/>
          <w:szCs w:val="28"/>
        </w:rPr>
        <w:t xml:space="preserve">ске источников, касающихся темы </w:t>
      </w:r>
      <w:r w:rsidR="00261372" w:rsidRPr="00261372">
        <w:rPr>
          <w:rFonts w:ascii="Times New Roman" w:hAnsi="Times New Roman" w:cs="Times New Roman"/>
          <w:sz w:val="28"/>
          <w:szCs w:val="28"/>
        </w:rPr>
        <w:t>курсовой работы (проекта) мог</w:t>
      </w:r>
      <w:r>
        <w:rPr>
          <w:rFonts w:ascii="Times New Roman" w:hAnsi="Times New Roman" w:cs="Times New Roman"/>
          <w:sz w:val="28"/>
          <w:szCs w:val="28"/>
        </w:rPr>
        <w:t xml:space="preserve">ут оказать: каталоги библиотек; </w:t>
      </w:r>
      <w:r w:rsidR="00261372" w:rsidRPr="00261372">
        <w:rPr>
          <w:rFonts w:ascii="Times New Roman" w:hAnsi="Times New Roman" w:cs="Times New Roman"/>
          <w:sz w:val="28"/>
          <w:szCs w:val="28"/>
        </w:rPr>
        <w:t>библиографии, приводимые в журн</w:t>
      </w:r>
      <w:r>
        <w:rPr>
          <w:rFonts w:ascii="Times New Roman" w:hAnsi="Times New Roman" w:cs="Times New Roman"/>
          <w:sz w:val="28"/>
          <w:szCs w:val="28"/>
        </w:rPr>
        <w:t xml:space="preserve">алах; информация из электронных </w:t>
      </w:r>
      <w:r w:rsidR="00261372" w:rsidRPr="00261372">
        <w:rPr>
          <w:rFonts w:ascii="Times New Roman" w:hAnsi="Times New Roman" w:cs="Times New Roman"/>
          <w:sz w:val="28"/>
          <w:szCs w:val="28"/>
        </w:rPr>
        <w:t>справочных систем «Гарант», «Кодекс», «</w:t>
      </w:r>
      <w:r>
        <w:rPr>
          <w:rFonts w:ascii="Times New Roman" w:hAnsi="Times New Roman" w:cs="Times New Roman"/>
          <w:sz w:val="28"/>
          <w:szCs w:val="28"/>
        </w:rPr>
        <w:t xml:space="preserve">Консультант +», глобальной сети </w:t>
      </w:r>
      <w:r w:rsidR="00261372" w:rsidRPr="00261372">
        <w:rPr>
          <w:rFonts w:ascii="Times New Roman" w:hAnsi="Times New Roman" w:cs="Times New Roman"/>
          <w:sz w:val="28"/>
          <w:szCs w:val="28"/>
        </w:rPr>
        <w:t>Internet и др., а также ссылки на источники, содержащиеся в изучаемо</w:t>
      </w:r>
      <w:r>
        <w:rPr>
          <w:rFonts w:ascii="Times New Roman" w:hAnsi="Times New Roman" w:cs="Times New Roman"/>
          <w:sz w:val="28"/>
          <w:szCs w:val="28"/>
        </w:rPr>
        <w:t xml:space="preserve">й </w:t>
      </w:r>
      <w:r w:rsidR="00261372" w:rsidRPr="00261372">
        <w:rPr>
          <w:rFonts w:ascii="Times New Roman" w:hAnsi="Times New Roman" w:cs="Times New Roman"/>
          <w:sz w:val="28"/>
          <w:szCs w:val="28"/>
        </w:rPr>
        <w:t>литературе.</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Каждый из источников имеет по-</w:t>
      </w:r>
      <w:r>
        <w:rPr>
          <w:rFonts w:ascii="Times New Roman" w:hAnsi="Times New Roman" w:cs="Times New Roman"/>
          <w:sz w:val="28"/>
          <w:szCs w:val="28"/>
        </w:rPr>
        <w:t xml:space="preserve">своему важное значение: научные </w:t>
      </w:r>
      <w:r w:rsidR="00261372" w:rsidRPr="00261372">
        <w:rPr>
          <w:rFonts w:ascii="Times New Roman" w:hAnsi="Times New Roman" w:cs="Times New Roman"/>
          <w:sz w:val="28"/>
          <w:szCs w:val="28"/>
        </w:rPr>
        <w:t>труды и нормативно-правовые акты составляют содержательную и</w:t>
      </w:r>
      <w:r>
        <w:rPr>
          <w:rFonts w:ascii="Times New Roman" w:hAnsi="Times New Roman" w:cs="Times New Roman"/>
          <w:sz w:val="28"/>
          <w:szCs w:val="28"/>
        </w:rPr>
        <w:t xml:space="preserve"> </w:t>
      </w:r>
      <w:r w:rsidR="00261372" w:rsidRPr="00261372">
        <w:rPr>
          <w:rFonts w:ascii="Times New Roman" w:hAnsi="Times New Roman" w:cs="Times New Roman"/>
          <w:sz w:val="28"/>
          <w:szCs w:val="28"/>
        </w:rPr>
        <w:t>методологическую основу курсовой</w:t>
      </w:r>
      <w:r>
        <w:rPr>
          <w:rFonts w:ascii="Times New Roman" w:hAnsi="Times New Roman" w:cs="Times New Roman"/>
          <w:sz w:val="28"/>
          <w:szCs w:val="28"/>
        </w:rPr>
        <w:t xml:space="preserve"> работы (проекта); справочники, </w:t>
      </w:r>
      <w:r w:rsidR="00261372" w:rsidRPr="00261372">
        <w:rPr>
          <w:rFonts w:ascii="Times New Roman" w:hAnsi="Times New Roman" w:cs="Times New Roman"/>
          <w:sz w:val="28"/>
          <w:szCs w:val="28"/>
        </w:rPr>
        <w:t>бюллетени, статистические сборники дают возможность подобрать факты и</w:t>
      </w:r>
    </w:p>
    <w:p w:rsidR="00261372" w:rsidRPr="00261372" w:rsidRDefault="00261372" w:rsidP="00261372">
      <w:pPr>
        <w:spacing w:after="0" w:line="276" w:lineRule="auto"/>
        <w:jc w:val="both"/>
        <w:rPr>
          <w:rFonts w:ascii="Times New Roman" w:hAnsi="Times New Roman" w:cs="Times New Roman"/>
          <w:sz w:val="28"/>
          <w:szCs w:val="28"/>
        </w:rPr>
      </w:pPr>
      <w:r w:rsidRPr="00261372">
        <w:rPr>
          <w:rFonts w:ascii="Times New Roman" w:hAnsi="Times New Roman" w:cs="Times New Roman"/>
          <w:sz w:val="28"/>
          <w:szCs w:val="28"/>
        </w:rPr>
        <w:t>цифры, подтверждающие отдельные те</w:t>
      </w:r>
      <w:r w:rsidR="00023134">
        <w:rPr>
          <w:rFonts w:ascii="Times New Roman" w:hAnsi="Times New Roman" w:cs="Times New Roman"/>
          <w:sz w:val="28"/>
          <w:szCs w:val="28"/>
        </w:rPr>
        <w:t xml:space="preserve">оретические положения и выводы; </w:t>
      </w:r>
      <w:r w:rsidRPr="00261372">
        <w:rPr>
          <w:rFonts w:ascii="Times New Roman" w:hAnsi="Times New Roman" w:cs="Times New Roman"/>
          <w:sz w:val="28"/>
          <w:szCs w:val="28"/>
        </w:rPr>
        <w:t>словари помогают раскрыть смысл,</w:t>
      </w:r>
      <w:r w:rsidR="00023134">
        <w:rPr>
          <w:rFonts w:ascii="Times New Roman" w:hAnsi="Times New Roman" w:cs="Times New Roman"/>
          <w:sz w:val="28"/>
          <w:szCs w:val="28"/>
        </w:rPr>
        <w:t xml:space="preserve"> значение наиболее трудного для </w:t>
      </w:r>
      <w:r w:rsidRPr="00261372">
        <w:rPr>
          <w:rFonts w:ascii="Times New Roman" w:hAnsi="Times New Roman" w:cs="Times New Roman"/>
          <w:sz w:val="28"/>
          <w:szCs w:val="28"/>
        </w:rPr>
        <w:t>понимания слова или заменить его сино</w:t>
      </w:r>
      <w:r w:rsidR="00023134">
        <w:rPr>
          <w:rFonts w:ascii="Times New Roman" w:hAnsi="Times New Roman" w:cs="Times New Roman"/>
          <w:sz w:val="28"/>
          <w:szCs w:val="28"/>
        </w:rPr>
        <w:t xml:space="preserve">нимом, т.е. словом, совпадающим </w:t>
      </w:r>
      <w:r w:rsidRPr="00261372">
        <w:rPr>
          <w:rFonts w:ascii="Times New Roman" w:hAnsi="Times New Roman" w:cs="Times New Roman"/>
          <w:sz w:val="28"/>
          <w:szCs w:val="28"/>
        </w:rPr>
        <w:t xml:space="preserve">или близким с ним по значению. </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При подборе необходимо</w:t>
      </w:r>
      <w:r>
        <w:rPr>
          <w:rFonts w:ascii="Times New Roman" w:hAnsi="Times New Roman" w:cs="Times New Roman"/>
          <w:sz w:val="28"/>
          <w:szCs w:val="28"/>
        </w:rPr>
        <w:t xml:space="preserve">й литературы следует учитывать, </w:t>
      </w:r>
      <w:r w:rsidR="00261372" w:rsidRPr="00261372">
        <w:rPr>
          <w:rFonts w:ascii="Times New Roman" w:hAnsi="Times New Roman" w:cs="Times New Roman"/>
          <w:sz w:val="28"/>
          <w:szCs w:val="28"/>
        </w:rPr>
        <w:t>посвящена ли данная книга или стать</w:t>
      </w:r>
      <w:r>
        <w:rPr>
          <w:rFonts w:ascii="Times New Roman" w:hAnsi="Times New Roman" w:cs="Times New Roman"/>
          <w:sz w:val="28"/>
          <w:szCs w:val="28"/>
        </w:rPr>
        <w:t xml:space="preserve">я непосредственно теме курсовой </w:t>
      </w:r>
      <w:r w:rsidR="00261372" w:rsidRPr="00261372">
        <w:rPr>
          <w:rFonts w:ascii="Times New Roman" w:hAnsi="Times New Roman" w:cs="Times New Roman"/>
          <w:sz w:val="28"/>
          <w:szCs w:val="28"/>
        </w:rPr>
        <w:t>работы (проекта), раскрывает ли ее содержание.</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Выбирая тот или иной источник, на</w:t>
      </w:r>
      <w:r>
        <w:rPr>
          <w:rFonts w:ascii="Times New Roman" w:hAnsi="Times New Roman" w:cs="Times New Roman"/>
          <w:sz w:val="28"/>
          <w:szCs w:val="28"/>
        </w:rPr>
        <w:t xml:space="preserve">до обращать внимание на год его </w:t>
      </w:r>
      <w:r w:rsidR="00261372" w:rsidRPr="00261372">
        <w:rPr>
          <w:rFonts w:ascii="Times New Roman" w:hAnsi="Times New Roman" w:cs="Times New Roman"/>
          <w:sz w:val="28"/>
          <w:szCs w:val="28"/>
        </w:rPr>
        <w:t>издания. Издания последних лет учитыва</w:t>
      </w:r>
      <w:r>
        <w:rPr>
          <w:rFonts w:ascii="Times New Roman" w:hAnsi="Times New Roman" w:cs="Times New Roman"/>
          <w:sz w:val="28"/>
          <w:szCs w:val="28"/>
        </w:rPr>
        <w:t xml:space="preserve">ют последние достижения науки и </w:t>
      </w:r>
      <w:r w:rsidR="00261372" w:rsidRPr="00261372">
        <w:rPr>
          <w:rFonts w:ascii="Times New Roman" w:hAnsi="Times New Roman" w:cs="Times New Roman"/>
          <w:sz w:val="28"/>
          <w:szCs w:val="28"/>
        </w:rPr>
        <w:t>отражают современное социально-экономическое состояние страны.</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Завершив подбор необходи</w:t>
      </w:r>
      <w:r>
        <w:rPr>
          <w:rFonts w:ascii="Times New Roman" w:hAnsi="Times New Roman" w:cs="Times New Roman"/>
          <w:sz w:val="28"/>
          <w:szCs w:val="28"/>
        </w:rPr>
        <w:t xml:space="preserve">мых материалов по теме, следует </w:t>
      </w:r>
      <w:r w:rsidR="00261372" w:rsidRPr="00261372">
        <w:rPr>
          <w:rFonts w:ascii="Times New Roman" w:hAnsi="Times New Roman" w:cs="Times New Roman"/>
          <w:sz w:val="28"/>
          <w:szCs w:val="28"/>
        </w:rPr>
        <w:t>приступить к их научному исследовани</w:t>
      </w:r>
      <w:r>
        <w:rPr>
          <w:rFonts w:ascii="Times New Roman" w:hAnsi="Times New Roman" w:cs="Times New Roman"/>
          <w:sz w:val="28"/>
          <w:szCs w:val="28"/>
        </w:rPr>
        <w:t xml:space="preserve">ю. Однако изучение материала по </w:t>
      </w:r>
      <w:r w:rsidR="00261372" w:rsidRPr="00261372">
        <w:rPr>
          <w:rFonts w:ascii="Times New Roman" w:hAnsi="Times New Roman" w:cs="Times New Roman"/>
          <w:sz w:val="28"/>
          <w:szCs w:val="28"/>
        </w:rPr>
        <w:t>избранной теме не должно ограничиват</w:t>
      </w:r>
      <w:r>
        <w:rPr>
          <w:rFonts w:ascii="Times New Roman" w:hAnsi="Times New Roman" w:cs="Times New Roman"/>
          <w:sz w:val="28"/>
          <w:szCs w:val="28"/>
        </w:rPr>
        <w:t xml:space="preserve">ься только чтением – необходимо </w:t>
      </w:r>
      <w:r w:rsidR="00261372" w:rsidRPr="00261372">
        <w:rPr>
          <w:rFonts w:ascii="Times New Roman" w:hAnsi="Times New Roman" w:cs="Times New Roman"/>
          <w:sz w:val="28"/>
          <w:szCs w:val="28"/>
        </w:rPr>
        <w:t>делать записи. Это нужно для лу</w:t>
      </w:r>
      <w:r>
        <w:rPr>
          <w:rFonts w:ascii="Times New Roman" w:hAnsi="Times New Roman" w:cs="Times New Roman"/>
          <w:sz w:val="28"/>
          <w:szCs w:val="28"/>
        </w:rPr>
        <w:t xml:space="preserve">чшего уяснения и систематизации </w:t>
      </w:r>
      <w:r w:rsidR="00261372" w:rsidRPr="00261372">
        <w:rPr>
          <w:rFonts w:ascii="Times New Roman" w:hAnsi="Times New Roman" w:cs="Times New Roman"/>
          <w:sz w:val="28"/>
          <w:szCs w:val="28"/>
        </w:rPr>
        <w:t>изучаемого материала.</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При изучении научной и учебн</w:t>
      </w:r>
      <w:r>
        <w:rPr>
          <w:rFonts w:ascii="Times New Roman" w:hAnsi="Times New Roman" w:cs="Times New Roman"/>
          <w:sz w:val="28"/>
          <w:szCs w:val="28"/>
        </w:rPr>
        <w:t xml:space="preserve">ой литературы по избранной теме </w:t>
      </w:r>
      <w:r w:rsidR="00261372" w:rsidRPr="00261372">
        <w:rPr>
          <w:rFonts w:ascii="Times New Roman" w:hAnsi="Times New Roman" w:cs="Times New Roman"/>
          <w:sz w:val="28"/>
          <w:szCs w:val="28"/>
        </w:rPr>
        <w:t>рекомендуется записывать ее основные положе</w:t>
      </w:r>
      <w:r>
        <w:rPr>
          <w:rFonts w:ascii="Times New Roman" w:hAnsi="Times New Roman" w:cs="Times New Roman"/>
          <w:sz w:val="28"/>
          <w:szCs w:val="28"/>
        </w:rPr>
        <w:t xml:space="preserve">ния, что позволит </w:t>
      </w:r>
      <w:r w:rsidR="00261372" w:rsidRPr="00261372">
        <w:rPr>
          <w:rFonts w:ascii="Times New Roman" w:hAnsi="Times New Roman" w:cs="Times New Roman"/>
          <w:sz w:val="28"/>
          <w:szCs w:val="28"/>
        </w:rPr>
        <w:t>систематизировать прочитанный матер</w:t>
      </w:r>
      <w:r>
        <w:rPr>
          <w:rFonts w:ascii="Times New Roman" w:hAnsi="Times New Roman" w:cs="Times New Roman"/>
          <w:sz w:val="28"/>
          <w:szCs w:val="28"/>
        </w:rPr>
        <w:t xml:space="preserve">иал. При этом записи могут быть </w:t>
      </w:r>
      <w:r w:rsidR="00261372" w:rsidRPr="00261372">
        <w:rPr>
          <w:rFonts w:ascii="Times New Roman" w:hAnsi="Times New Roman" w:cs="Times New Roman"/>
          <w:sz w:val="28"/>
          <w:szCs w:val="28"/>
        </w:rPr>
        <w:t>выполнены в виде конспектов, тезисов, в</w:t>
      </w:r>
      <w:r>
        <w:rPr>
          <w:rFonts w:ascii="Times New Roman" w:hAnsi="Times New Roman" w:cs="Times New Roman"/>
          <w:sz w:val="28"/>
          <w:szCs w:val="28"/>
        </w:rPr>
        <w:t xml:space="preserve">ыписок, цитат, заметок и в иной </w:t>
      </w:r>
      <w:r w:rsidR="00261372" w:rsidRPr="00261372">
        <w:rPr>
          <w:rFonts w:ascii="Times New Roman" w:hAnsi="Times New Roman" w:cs="Times New Roman"/>
          <w:sz w:val="28"/>
          <w:szCs w:val="28"/>
        </w:rPr>
        <w:t>форме. В дальнейшем это п</w:t>
      </w:r>
      <w:r>
        <w:rPr>
          <w:rFonts w:ascii="Times New Roman" w:hAnsi="Times New Roman" w:cs="Times New Roman"/>
          <w:sz w:val="28"/>
          <w:szCs w:val="28"/>
        </w:rPr>
        <w:t xml:space="preserve">озволит распределить их в любой </w:t>
      </w:r>
      <w:r w:rsidR="00261372" w:rsidRPr="00261372">
        <w:rPr>
          <w:rFonts w:ascii="Times New Roman" w:hAnsi="Times New Roman" w:cs="Times New Roman"/>
          <w:sz w:val="28"/>
          <w:szCs w:val="28"/>
        </w:rPr>
        <w:t>последовательности, делать дополнения или о</w:t>
      </w:r>
      <w:r>
        <w:rPr>
          <w:rFonts w:ascii="Times New Roman" w:hAnsi="Times New Roman" w:cs="Times New Roman"/>
          <w:sz w:val="28"/>
          <w:szCs w:val="28"/>
        </w:rPr>
        <w:t xml:space="preserve">тмечать свои соображения и </w:t>
      </w:r>
      <w:r w:rsidR="00261372" w:rsidRPr="00261372">
        <w:rPr>
          <w:rFonts w:ascii="Times New Roman" w:hAnsi="Times New Roman" w:cs="Times New Roman"/>
          <w:sz w:val="28"/>
          <w:szCs w:val="28"/>
        </w:rPr>
        <w:t>замечания на оставленных полях.</w:t>
      </w:r>
    </w:p>
    <w:p w:rsidR="00261372" w:rsidRPr="00261372" w:rsidRDefault="00B052D1"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Наиболее важные места изучаемых текстов надо выписывать дословно,</w:t>
      </w:r>
    </w:p>
    <w:p w:rsidR="00261372" w:rsidRPr="00261372" w:rsidRDefault="00261372" w:rsidP="00261372">
      <w:pPr>
        <w:spacing w:after="0" w:line="276" w:lineRule="auto"/>
        <w:jc w:val="both"/>
        <w:rPr>
          <w:rFonts w:ascii="Times New Roman" w:hAnsi="Times New Roman" w:cs="Times New Roman"/>
          <w:sz w:val="28"/>
          <w:szCs w:val="28"/>
        </w:rPr>
      </w:pPr>
      <w:r w:rsidRPr="00261372">
        <w:rPr>
          <w:rFonts w:ascii="Times New Roman" w:hAnsi="Times New Roman" w:cs="Times New Roman"/>
          <w:sz w:val="28"/>
          <w:szCs w:val="28"/>
        </w:rPr>
        <w:t>в форме цитат, которые при этом берутся в к</w:t>
      </w:r>
      <w:r w:rsidR="00B052D1">
        <w:rPr>
          <w:rFonts w:ascii="Times New Roman" w:hAnsi="Times New Roman" w:cs="Times New Roman"/>
          <w:sz w:val="28"/>
          <w:szCs w:val="28"/>
        </w:rPr>
        <w:t xml:space="preserve">авычки. Все записи, в том числе </w:t>
      </w:r>
      <w:r w:rsidRPr="00261372">
        <w:rPr>
          <w:rFonts w:ascii="Times New Roman" w:hAnsi="Times New Roman" w:cs="Times New Roman"/>
          <w:sz w:val="28"/>
          <w:szCs w:val="28"/>
        </w:rPr>
        <w:t>и цитаты, должны сопровождаться указанием обязательных э</w:t>
      </w:r>
      <w:r w:rsidR="00B052D1">
        <w:rPr>
          <w:rFonts w:ascii="Times New Roman" w:hAnsi="Times New Roman" w:cs="Times New Roman"/>
          <w:sz w:val="28"/>
          <w:szCs w:val="28"/>
        </w:rPr>
        <w:t xml:space="preserve">лементов </w:t>
      </w:r>
      <w:r w:rsidRPr="00261372">
        <w:rPr>
          <w:rFonts w:ascii="Times New Roman" w:hAnsi="Times New Roman" w:cs="Times New Roman"/>
          <w:sz w:val="28"/>
          <w:szCs w:val="28"/>
        </w:rPr>
        <w:t>библиографического описания источни</w:t>
      </w:r>
      <w:r w:rsidR="00B052D1">
        <w:rPr>
          <w:rFonts w:ascii="Times New Roman" w:hAnsi="Times New Roman" w:cs="Times New Roman"/>
          <w:sz w:val="28"/>
          <w:szCs w:val="28"/>
        </w:rPr>
        <w:t xml:space="preserve">ков: фамилия и инициалы автора, </w:t>
      </w:r>
      <w:r w:rsidRPr="00261372">
        <w:rPr>
          <w:rFonts w:ascii="Times New Roman" w:hAnsi="Times New Roman" w:cs="Times New Roman"/>
          <w:sz w:val="28"/>
          <w:szCs w:val="28"/>
        </w:rPr>
        <w:t>заглавие (название работы), место издан</w:t>
      </w:r>
      <w:r w:rsidR="00B052D1">
        <w:rPr>
          <w:rFonts w:ascii="Times New Roman" w:hAnsi="Times New Roman" w:cs="Times New Roman"/>
          <w:sz w:val="28"/>
          <w:szCs w:val="28"/>
        </w:rPr>
        <w:t xml:space="preserve">ия, издательство (в необходимых </w:t>
      </w:r>
      <w:r w:rsidRPr="00261372">
        <w:rPr>
          <w:rFonts w:ascii="Times New Roman" w:hAnsi="Times New Roman" w:cs="Times New Roman"/>
          <w:sz w:val="28"/>
          <w:szCs w:val="28"/>
        </w:rPr>
        <w:t>случаях), год или дата издания, страниц</w:t>
      </w:r>
      <w:r w:rsidR="00B052D1">
        <w:rPr>
          <w:rFonts w:ascii="Times New Roman" w:hAnsi="Times New Roman" w:cs="Times New Roman"/>
          <w:sz w:val="28"/>
          <w:szCs w:val="28"/>
        </w:rPr>
        <w:t xml:space="preserve">ы. Отдельные места текста могут </w:t>
      </w:r>
      <w:r w:rsidRPr="00261372">
        <w:rPr>
          <w:rFonts w:ascii="Times New Roman" w:hAnsi="Times New Roman" w:cs="Times New Roman"/>
          <w:sz w:val="28"/>
          <w:szCs w:val="28"/>
        </w:rPr>
        <w:t>быть переданы «своими словами».</w:t>
      </w:r>
    </w:p>
    <w:p w:rsidR="00261372" w:rsidRPr="00261372" w:rsidRDefault="00B052D1"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Недопустимо прямое заимствов</w:t>
      </w:r>
      <w:r>
        <w:rPr>
          <w:rFonts w:ascii="Times New Roman" w:hAnsi="Times New Roman" w:cs="Times New Roman"/>
          <w:sz w:val="28"/>
          <w:szCs w:val="28"/>
        </w:rPr>
        <w:t xml:space="preserve">ание курсовых работ (проектов), </w:t>
      </w:r>
      <w:r w:rsidR="00261372" w:rsidRPr="00261372">
        <w:rPr>
          <w:rFonts w:ascii="Times New Roman" w:hAnsi="Times New Roman" w:cs="Times New Roman"/>
          <w:sz w:val="28"/>
          <w:szCs w:val="28"/>
        </w:rPr>
        <w:t>размещенных в сети Internet или в иных источниках.</w:t>
      </w:r>
    </w:p>
    <w:p w:rsidR="00261372" w:rsidRPr="00261372" w:rsidRDefault="00B052D1"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После изучения основных лит</w:t>
      </w:r>
      <w:r>
        <w:rPr>
          <w:rFonts w:ascii="Times New Roman" w:hAnsi="Times New Roman" w:cs="Times New Roman"/>
          <w:sz w:val="28"/>
          <w:szCs w:val="28"/>
        </w:rPr>
        <w:t xml:space="preserve">ературных и нормативно-правовых </w:t>
      </w:r>
      <w:r w:rsidR="00261372" w:rsidRPr="00261372">
        <w:rPr>
          <w:rFonts w:ascii="Times New Roman" w:hAnsi="Times New Roman" w:cs="Times New Roman"/>
          <w:sz w:val="28"/>
          <w:szCs w:val="28"/>
        </w:rPr>
        <w:t>источников, определения круга и объ</w:t>
      </w:r>
      <w:r>
        <w:rPr>
          <w:rFonts w:ascii="Times New Roman" w:hAnsi="Times New Roman" w:cs="Times New Roman"/>
          <w:sz w:val="28"/>
          <w:szCs w:val="28"/>
        </w:rPr>
        <w:t xml:space="preserve">ема, излагаемых в них вопросов, </w:t>
      </w:r>
      <w:r w:rsidR="00261372" w:rsidRPr="00261372">
        <w:rPr>
          <w:rFonts w:ascii="Times New Roman" w:hAnsi="Times New Roman" w:cs="Times New Roman"/>
          <w:sz w:val="28"/>
          <w:szCs w:val="28"/>
        </w:rPr>
        <w:t>относящихся к теме, выделения проблем</w:t>
      </w:r>
      <w:r>
        <w:rPr>
          <w:rFonts w:ascii="Times New Roman" w:hAnsi="Times New Roman" w:cs="Times New Roman"/>
          <w:sz w:val="28"/>
          <w:szCs w:val="28"/>
        </w:rPr>
        <w:t xml:space="preserve">ных моментов, требующих своего  </w:t>
      </w:r>
      <w:r w:rsidR="00261372" w:rsidRPr="00261372">
        <w:rPr>
          <w:rFonts w:ascii="Times New Roman" w:hAnsi="Times New Roman" w:cs="Times New Roman"/>
          <w:sz w:val="28"/>
          <w:szCs w:val="28"/>
        </w:rPr>
        <w:t>разрешения, обучающийся переходит к со</w:t>
      </w:r>
      <w:r>
        <w:rPr>
          <w:rFonts w:ascii="Times New Roman" w:hAnsi="Times New Roman" w:cs="Times New Roman"/>
          <w:sz w:val="28"/>
          <w:szCs w:val="28"/>
        </w:rPr>
        <w:t xml:space="preserve">ставлению плана курсовой работы </w:t>
      </w:r>
      <w:r w:rsidR="00261372" w:rsidRPr="00261372">
        <w:rPr>
          <w:rFonts w:ascii="Times New Roman" w:hAnsi="Times New Roman" w:cs="Times New Roman"/>
          <w:sz w:val="28"/>
          <w:szCs w:val="28"/>
        </w:rPr>
        <w:t>(проекта).</w:t>
      </w:r>
    </w:p>
    <w:p w:rsidR="00261372" w:rsidRDefault="00B052D1"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В часы консультаций преподавател</w:t>
      </w:r>
      <w:r>
        <w:rPr>
          <w:rFonts w:ascii="Times New Roman" w:hAnsi="Times New Roman" w:cs="Times New Roman"/>
          <w:sz w:val="28"/>
          <w:szCs w:val="28"/>
        </w:rPr>
        <w:t xml:space="preserve">я обучающийся обращается к нему </w:t>
      </w:r>
      <w:r w:rsidR="00261372" w:rsidRPr="00261372">
        <w:rPr>
          <w:rFonts w:ascii="Times New Roman" w:hAnsi="Times New Roman" w:cs="Times New Roman"/>
          <w:sz w:val="28"/>
          <w:szCs w:val="28"/>
        </w:rPr>
        <w:t>по вопросам, возникающим в процессе выполнения курсовой работы</w:t>
      </w:r>
      <w:r>
        <w:rPr>
          <w:rFonts w:ascii="Times New Roman" w:hAnsi="Times New Roman" w:cs="Times New Roman"/>
          <w:sz w:val="28"/>
          <w:szCs w:val="28"/>
        </w:rPr>
        <w:t xml:space="preserve"> </w:t>
      </w:r>
      <w:r w:rsidR="00261372" w:rsidRPr="00261372">
        <w:rPr>
          <w:rFonts w:ascii="Times New Roman" w:hAnsi="Times New Roman" w:cs="Times New Roman"/>
          <w:sz w:val="28"/>
          <w:szCs w:val="28"/>
        </w:rPr>
        <w:t>(проекта).</w:t>
      </w:r>
      <w:r w:rsidR="00261372" w:rsidRPr="00261372">
        <w:rPr>
          <w:rFonts w:ascii="Times New Roman" w:hAnsi="Times New Roman" w:cs="Times New Roman"/>
          <w:sz w:val="28"/>
          <w:szCs w:val="28"/>
        </w:rPr>
        <w:cr/>
      </w:r>
    </w:p>
    <w:p w:rsidR="00B052D1" w:rsidRDefault="00B052D1" w:rsidP="00E868D0">
      <w:pPr>
        <w:pStyle w:val="a7"/>
        <w:numPr>
          <w:ilvl w:val="0"/>
          <w:numId w:val="1"/>
        </w:numPr>
        <w:spacing w:after="0" w:line="276" w:lineRule="auto"/>
        <w:ind w:hanging="11"/>
        <w:jc w:val="both"/>
        <w:rPr>
          <w:rFonts w:ascii="Times New Roman" w:hAnsi="Times New Roman" w:cs="Times New Roman"/>
          <w:sz w:val="28"/>
          <w:szCs w:val="28"/>
        </w:rPr>
      </w:pPr>
      <w:r>
        <w:rPr>
          <w:rFonts w:ascii="Times New Roman" w:hAnsi="Times New Roman" w:cs="Times New Roman"/>
          <w:sz w:val="28"/>
          <w:szCs w:val="28"/>
        </w:rPr>
        <w:t>ТРЕБОВАНИЯ К ОФОРМЛЕНИЮ КУРСОВОЙ РАБОТЫ</w:t>
      </w:r>
    </w:p>
    <w:p w:rsidR="00B052D1" w:rsidRDefault="00B052D1" w:rsidP="00B052D1">
      <w:pPr>
        <w:spacing w:after="0" w:line="276" w:lineRule="auto"/>
        <w:jc w:val="both"/>
        <w:rPr>
          <w:rFonts w:ascii="Times New Roman" w:hAnsi="Times New Roman" w:cs="Times New Roman"/>
          <w:sz w:val="28"/>
          <w:szCs w:val="28"/>
        </w:rPr>
      </w:pP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 xml:space="preserve">Требования к оформлению </w:t>
      </w:r>
      <w:r>
        <w:rPr>
          <w:rFonts w:ascii="Times New Roman" w:hAnsi="Times New Roman" w:cs="Times New Roman"/>
          <w:sz w:val="28"/>
          <w:szCs w:val="28"/>
        </w:rPr>
        <w:t>курсовой работы (проекта)</w:t>
      </w:r>
      <w:r w:rsidR="00B052D1" w:rsidRPr="00B052D1">
        <w:rPr>
          <w:rFonts w:ascii="Times New Roman" w:hAnsi="Times New Roman" w:cs="Times New Roman"/>
          <w:sz w:val="28"/>
          <w:szCs w:val="28"/>
        </w:rPr>
        <w:t xml:space="preserve"> базируются на следующих государственных стандартах:</w:t>
      </w:r>
    </w:p>
    <w:p w:rsidR="00B052D1" w:rsidRPr="00B052D1" w:rsidRDefault="00B052D1" w:rsidP="00B052D1">
      <w:pPr>
        <w:spacing w:after="0" w:line="276" w:lineRule="auto"/>
        <w:jc w:val="both"/>
        <w:rPr>
          <w:rFonts w:ascii="Times New Roman" w:hAnsi="Times New Roman" w:cs="Times New Roman"/>
          <w:sz w:val="28"/>
          <w:szCs w:val="28"/>
        </w:rPr>
      </w:pPr>
      <w:r w:rsidRPr="00D47140">
        <w:rPr>
          <w:rFonts w:ascii="Times New Roman" w:hAnsi="Times New Roman" w:cs="Times New Roman"/>
          <w:sz w:val="28"/>
          <w:szCs w:val="28"/>
        </w:rPr>
        <w:t>ГОСТ Р 7.0.5-2008 Система стандартов по информации, библиотечному и издательскому делу. Библиографическая ссылка. Общие требования и правила составления</w:t>
      </w: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Курсовая работа (проект)</w:t>
      </w:r>
      <w:r w:rsidR="00B052D1" w:rsidRPr="00B052D1">
        <w:rPr>
          <w:rFonts w:ascii="Times New Roman" w:hAnsi="Times New Roman" w:cs="Times New Roman"/>
          <w:sz w:val="28"/>
          <w:szCs w:val="28"/>
        </w:rPr>
        <w:t xml:space="preserve"> должна быть распечатана с использованием принтера на одной стороне листа (формат А4) красителем черного цвета через полуторный интервал с использованием шрифта «Times New Roman», размер шрифта 14, количество знаков на странице - примерно 1800. При размещении текста на странице следует оставлять поля (левое - 30 мм, верхнее - 20 мм, правое - 10 мм, нижнее - 20 мм).</w:t>
      </w: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После распечатки рукописи текст работы должен быть тщательно проверен обучающимся с целью устранения имеющихся ошибок и опечаток.</w:t>
      </w: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Каждая структурная часть работы (введение, главы, заключение, список использованных источников, приложения, кроме параграфов) должны начинаться с новой страницы.</w:t>
      </w: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Интервал между строками должно быть одинаковым по всему тексту (полуторный).</w:t>
      </w: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Название глав и параграфов</w:t>
      </w:r>
      <w:r>
        <w:rPr>
          <w:rFonts w:ascii="Times New Roman" w:hAnsi="Times New Roman" w:cs="Times New Roman"/>
          <w:sz w:val="28"/>
          <w:szCs w:val="28"/>
        </w:rPr>
        <w:t xml:space="preserve"> (подглав)</w:t>
      </w:r>
      <w:r w:rsidR="00B052D1" w:rsidRPr="00B052D1">
        <w:rPr>
          <w:rFonts w:ascii="Times New Roman" w:hAnsi="Times New Roman" w:cs="Times New Roman"/>
          <w:sz w:val="28"/>
          <w:szCs w:val="28"/>
        </w:rPr>
        <w:t xml:space="preserve">, указанных в «Содержании» работы, должны соответствовать их наименованию в тексте. Содержание названных частей </w:t>
      </w:r>
      <w:r>
        <w:rPr>
          <w:rFonts w:ascii="Times New Roman" w:hAnsi="Times New Roman" w:cs="Times New Roman"/>
          <w:sz w:val="28"/>
          <w:szCs w:val="28"/>
        </w:rPr>
        <w:t>курсовой работы (проекта)</w:t>
      </w:r>
      <w:r w:rsidR="00B052D1" w:rsidRPr="00B052D1">
        <w:rPr>
          <w:rFonts w:ascii="Times New Roman" w:hAnsi="Times New Roman" w:cs="Times New Roman"/>
          <w:sz w:val="28"/>
          <w:szCs w:val="28"/>
        </w:rPr>
        <w:t xml:space="preserve"> должно соответствовать их названию.</w:t>
      </w: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Наименование глав и параграфов</w:t>
      </w:r>
      <w:r>
        <w:rPr>
          <w:rFonts w:ascii="Times New Roman" w:hAnsi="Times New Roman" w:cs="Times New Roman"/>
          <w:sz w:val="28"/>
          <w:szCs w:val="28"/>
        </w:rPr>
        <w:t xml:space="preserve"> </w:t>
      </w:r>
      <w:r w:rsidRPr="00D47140">
        <w:rPr>
          <w:rFonts w:ascii="Times New Roman" w:hAnsi="Times New Roman" w:cs="Times New Roman"/>
          <w:sz w:val="28"/>
          <w:szCs w:val="28"/>
        </w:rPr>
        <w:t>(подглав)</w:t>
      </w:r>
      <w:r w:rsidR="00B052D1" w:rsidRPr="00B052D1">
        <w:rPr>
          <w:rFonts w:ascii="Times New Roman" w:hAnsi="Times New Roman" w:cs="Times New Roman"/>
          <w:sz w:val="28"/>
          <w:szCs w:val="28"/>
        </w:rPr>
        <w:t xml:space="preserve"> работы должны быть, по возможности, кратким. При их написании не допускаются сокращения и переносы используемых слов. Точка в конце заголовка не ставится. Если они состоят из двух предложений, то их следует разделять точкой. </w:t>
      </w: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 xml:space="preserve">Заголовки структурных частей работы (содержание, введение, названия глав, заключение, список использованной литературы, приложения) располагаются с красной строки без кавычек и печатаются заглавными буквами. Заголовок параграфа располагается с красной строки без кавычек и печатается строчными буквами. </w:t>
      </w: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 xml:space="preserve">При оформлении </w:t>
      </w:r>
      <w:r>
        <w:rPr>
          <w:rFonts w:ascii="Times New Roman" w:hAnsi="Times New Roman" w:cs="Times New Roman"/>
          <w:sz w:val="28"/>
          <w:szCs w:val="28"/>
        </w:rPr>
        <w:t>курсовой работы (проекта)</w:t>
      </w:r>
      <w:r w:rsidR="00B052D1" w:rsidRPr="00B052D1">
        <w:rPr>
          <w:rFonts w:ascii="Times New Roman" w:hAnsi="Times New Roman" w:cs="Times New Roman"/>
          <w:sz w:val="28"/>
          <w:szCs w:val="28"/>
        </w:rPr>
        <w:t xml:space="preserve"> используется сквозная нумерация страниц по всему тексту, включая список использованной литературы и приложения. Каждая страница работы нумеруется арабскими цифрами, размер шрифта 1 2. «Титульный лист» и «Содержание», включаются в общую нумерацию (страницы 1 и 2 соответственно), однако номер страницы на них не ставится. На остальных листах номер располагается внизу страницы справа, без точки.</w:t>
      </w: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 xml:space="preserve">В тексте </w:t>
      </w:r>
      <w:r>
        <w:rPr>
          <w:rFonts w:ascii="Times New Roman" w:hAnsi="Times New Roman" w:cs="Times New Roman"/>
          <w:sz w:val="28"/>
          <w:szCs w:val="28"/>
        </w:rPr>
        <w:t xml:space="preserve">курсовой работы </w:t>
      </w:r>
      <w:r w:rsidR="00464C49">
        <w:rPr>
          <w:rFonts w:ascii="Times New Roman" w:hAnsi="Times New Roman" w:cs="Times New Roman"/>
          <w:sz w:val="28"/>
          <w:szCs w:val="28"/>
        </w:rPr>
        <w:t>(проекта)</w:t>
      </w:r>
      <w:r w:rsidR="00B052D1" w:rsidRPr="00B052D1">
        <w:rPr>
          <w:rFonts w:ascii="Times New Roman" w:hAnsi="Times New Roman" w:cs="Times New Roman"/>
          <w:sz w:val="28"/>
          <w:szCs w:val="28"/>
        </w:rPr>
        <w:t>, кроме общепринятых буквенных аббревиатур, используются вводимые их авторами буквенные аббревиатуры, сокращённо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 xml:space="preserve">Если в </w:t>
      </w:r>
      <w:r>
        <w:rPr>
          <w:rFonts w:ascii="Times New Roman" w:hAnsi="Times New Roman" w:cs="Times New Roman"/>
          <w:sz w:val="28"/>
          <w:szCs w:val="28"/>
        </w:rPr>
        <w:t>курсовой работе (проекте)</w:t>
      </w:r>
      <w:r w:rsidR="00B052D1" w:rsidRPr="00B052D1">
        <w:rPr>
          <w:rFonts w:ascii="Times New Roman" w:hAnsi="Times New Roman" w:cs="Times New Roman"/>
          <w:sz w:val="28"/>
          <w:szCs w:val="28"/>
        </w:rPr>
        <w:t xml:space="preserve"> применяется значительное число аббревиатур и специальных сокращений, то в приложении следует выделить отдельный документ: «Список сокращений, применяемых в работе и их содержание», где указать, как обозначает то или иное сокращение.</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Иллюстрации и таблицы. Если в работе имеются схемы, таблицы, графики, диаграммы, фотоснимки, то их следует располагать непосредственно после текста, в котором они упоминаются впервые, или на следующей странице. Фотоснимки размером меньше формата А4 должны быть наклеены на стандартные листы белой бумаги.</w:t>
      </w:r>
    </w:p>
    <w:p w:rsidR="00B052D1" w:rsidRPr="00B052D1" w:rsidRDefault="00B052D1" w:rsidP="00B052D1">
      <w:pPr>
        <w:spacing w:after="0" w:line="276" w:lineRule="auto"/>
        <w:jc w:val="both"/>
        <w:rPr>
          <w:rFonts w:ascii="Times New Roman" w:hAnsi="Times New Roman" w:cs="Times New Roman"/>
          <w:sz w:val="28"/>
          <w:szCs w:val="28"/>
        </w:rPr>
      </w:pPr>
      <w:r w:rsidRPr="00B052D1">
        <w:rPr>
          <w:rFonts w:ascii="Times New Roman" w:hAnsi="Times New Roman" w:cs="Times New Roman"/>
          <w:sz w:val="28"/>
          <w:szCs w:val="28"/>
        </w:rPr>
        <w:t xml:space="preserve"> </w:t>
      </w:r>
      <w:r w:rsidRPr="00B052D1">
        <w:rPr>
          <w:rFonts w:ascii="Times New Roman" w:hAnsi="Times New Roman" w:cs="Times New Roman"/>
          <w:sz w:val="28"/>
          <w:szCs w:val="28"/>
        </w:rPr>
        <w:tab/>
        <w:t xml:space="preserve">Иллюстрации следует нумеровать арабскими цифрами сквозной нумерацией (то есть по всему тексту) - 1,2,3, и т.д., либо внутри каждой главы - 1.1,1.2, и т.д. Если рисунок один, то он обозначается "Рисунок 1". Слово "рисунок" и его наименование располагают посередине строки. </w:t>
      </w:r>
      <w:r w:rsidRPr="00B052D1">
        <w:rPr>
          <w:rFonts w:ascii="Times New Roman" w:hAnsi="Times New Roman" w:cs="Times New Roman"/>
          <w:sz w:val="28"/>
          <w:szCs w:val="28"/>
        </w:rPr>
        <w:lastRenderedPageBreak/>
        <w:t xml:space="preserve">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 Например, Рисунок 1.1. Иллюстрации, при необходимости, могут иметь наименование и пояснительные данные (подрисуночный текст). Слово "Рисунок" и наименование помещают после пояснительных данных и располагают следующим образом: Рисунок 1 - Детали прибора. При ссылках на иллюстрации следует писать "... в соответствии с рисунком 2" при сквозной нумерации и "... в соответствии с рисунком 1.2" при нумерации в пределах раздела. </w:t>
      </w:r>
    </w:p>
    <w:p w:rsidR="00B052D1" w:rsidRPr="00B052D1" w:rsidRDefault="00B052D1" w:rsidP="00B052D1">
      <w:pPr>
        <w:spacing w:after="0" w:line="276" w:lineRule="auto"/>
        <w:jc w:val="both"/>
        <w:rPr>
          <w:rFonts w:ascii="Times New Roman" w:hAnsi="Times New Roman" w:cs="Times New Roman"/>
          <w:sz w:val="28"/>
          <w:szCs w:val="28"/>
        </w:rPr>
      </w:pPr>
      <w:r w:rsidRPr="00B052D1">
        <w:rPr>
          <w:rFonts w:ascii="Times New Roman" w:hAnsi="Times New Roman" w:cs="Times New Roman"/>
          <w:sz w:val="28"/>
          <w:szCs w:val="28"/>
        </w:rPr>
        <w:t xml:space="preserve"> </w:t>
      </w:r>
      <w:r w:rsidRPr="00B052D1">
        <w:rPr>
          <w:rFonts w:ascii="Times New Roman" w:hAnsi="Times New Roman" w:cs="Times New Roman"/>
          <w:sz w:val="28"/>
          <w:szCs w:val="28"/>
        </w:rPr>
        <w:tab/>
        <w:t>Числовые данные и лексические перечни оформляются в виде таблиц. Каждая такая таблица должна иметь заголовок, включающий расшифровку условных обозначений. Таблицы, как и рисунки, нумеруются в пределах главы. Номер таблицы и ее название указываются над таблицей. Таблицы применяют для лучшей наглядности и удобства сравнения показателей. Наименование таблицы, при его наличии, должно отражать ее содержание, быть точным, кратким. Наименование таблицы следует помещать над таблицей слева, без абзацного отступа в одну строку с ее номером через тире.</w:t>
      </w:r>
    </w:p>
    <w:p w:rsidR="00B052D1" w:rsidRPr="00B052D1" w:rsidRDefault="00B052D1" w:rsidP="00B052D1">
      <w:pPr>
        <w:spacing w:after="0" w:line="276" w:lineRule="auto"/>
        <w:jc w:val="both"/>
        <w:rPr>
          <w:rFonts w:ascii="Times New Roman" w:hAnsi="Times New Roman" w:cs="Times New Roman"/>
          <w:sz w:val="28"/>
          <w:szCs w:val="28"/>
        </w:rPr>
      </w:pPr>
      <w:r w:rsidRPr="00B052D1">
        <w:rPr>
          <w:rFonts w:ascii="Times New Roman" w:hAnsi="Times New Roman" w:cs="Times New Roman"/>
          <w:sz w:val="28"/>
          <w:szCs w:val="28"/>
        </w:rPr>
        <w:t>Если в работе применяются таблицы, схемы, рисунки, то порядок должен быть такой:</w:t>
      </w:r>
    </w:p>
    <w:p w:rsidR="00464C49" w:rsidRDefault="00B052D1" w:rsidP="00B052D1">
      <w:pPr>
        <w:pStyle w:val="a7"/>
        <w:numPr>
          <w:ilvl w:val="0"/>
          <w:numId w:val="10"/>
        </w:numPr>
        <w:spacing w:after="0" w:line="276" w:lineRule="auto"/>
        <w:ind w:left="0" w:firstLine="360"/>
        <w:jc w:val="both"/>
        <w:rPr>
          <w:rFonts w:ascii="Times New Roman" w:hAnsi="Times New Roman" w:cs="Times New Roman"/>
          <w:sz w:val="28"/>
          <w:szCs w:val="28"/>
        </w:rPr>
      </w:pPr>
      <w:r w:rsidRPr="00464C49">
        <w:rPr>
          <w:rFonts w:ascii="Times New Roman" w:hAnsi="Times New Roman" w:cs="Times New Roman"/>
          <w:sz w:val="28"/>
          <w:szCs w:val="28"/>
        </w:rPr>
        <w:t>вначале в тексте делается указание на то, что такой-то вопрос или аспект будет отражен в таблице № 1 (или на рисунке № и т.д.);</w:t>
      </w:r>
    </w:p>
    <w:p w:rsidR="00464C49" w:rsidRDefault="00B052D1" w:rsidP="00B052D1">
      <w:pPr>
        <w:pStyle w:val="a7"/>
        <w:numPr>
          <w:ilvl w:val="0"/>
          <w:numId w:val="10"/>
        </w:numPr>
        <w:spacing w:after="0" w:line="276" w:lineRule="auto"/>
        <w:ind w:left="0" w:firstLine="360"/>
        <w:jc w:val="both"/>
        <w:rPr>
          <w:rFonts w:ascii="Times New Roman" w:hAnsi="Times New Roman" w:cs="Times New Roman"/>
          <w:sz w:val="28"/>
          <w:szCs w:val="28"/>
        </w:rPr>
      </w:pPr>
      <w:r w:rsidRPr="00464C49">
        <w:rPr>
          <w:rFonts w:ascii="Times New Roman" w:hAnsi="Times New Roman" w:cs="Times New Roman"/>
          <w:sz w:val="28"/>
          <w:szCs w:val="28"/>
        </w:rPr>
        <w:t>далее идет эта таблица (рисунок, схема);</w:t>
      </w:r>
    </w:p>
    <w:p w:rsidR="00B052D1" w:rsidRPr="00464C49" w:rsidRDefault="00B052D1" w:rsidP="00B052D1">
      <w:pPr>
        <w:pStyle w:val="a7"/>
        <w:numPr>
          <w:ilvl w:val="0"/>
          <w:numId w:val="10"/>
        </w:numPr>
        <w:spacing w:after="0" w:line="276" w:lineRule="auto"/>
        <w:ind w:left="0" w:firstLine="360"/>
        <w:jc w:val="both"/>
        <w:rPr>
          <w:rFonts w:ascii="Times New Roman" w:hAnsi="Times New Roman" w:cs="Times New Roman"/>
          <w:sz w:val="28"/>
          <w:szCs w:val="28"/>
        </w:rPr>
      </w:pPr>
      <w:r w:rsidRPr="00464C49">
        <w:rPr>
          <w:rFonts w:ascii="Times New Roman" w:hAnsi="Times New Roman" w:cs="Times New Roman"/>
          <w:sz w:val="28"/>
          <w:szCs w:val="28"/>
        </w:rPr>
        <w:t>после нее - анализ того, что указано в этой таблице, рисунке, схеме.</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В графах таблицы нельзя оставлять свободные места. Следует заполнять их либо знаком « - » либо писать «нет», «нет данных».</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Нумерация иллюстраций и таблиц допускается как сквозная (Таблица 1, Таблица 2 и т.д.), так и по главам (Рис. 4.1. Рис. 5.2 и т.п.). Таблицу с большим числом строк допускается переносить на другой лист (страницу). При переносе части таблицы на другой лист (страницу)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таблицы.</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Таблицу с большим количеством граф допускается делить на части и помещать одну часть под другой в пределах одной страницы. Если строки и графы таблицы выходят за формат страницы, то в первом случае в каждой части таблицы повторяется головка, во втором случае - боковик. При делении таблицы на части допускается ее головку или боковик заменять соответственно номером граф и строк. При этом нумеруют арабскими цифрами графы и (или) строки первой части таблицы.</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 xml:space="preserve">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 более слов, то при первом повторении его заменяют словами "То же", а далее - кавычками. Ставить кавычки вместо повторяющихся цифр, марок, знаков, математических и химических символов не допускается. Если цифровые или иные данные в какой-либо строке таблицы не приводят, то в ней ставят прочерк. </w:t>
      </w:r>
    </w:p>
    <w:p w:rsidR="00B052D1" w:rsidRPr="00B052D1" w:rsidRDefault="00B052D1" w:rsidP="00B052D1">
      <w:pPr>
        <w:spacing w:after="0" w:line="276" w:lineRule="auto"/>
        <w:jc w:val="both"/>
        <w:rPr>
          <w:rFonts w:ascii="Times New Roman" w:hAnsi="Times New Roman" w:cs="Times New Roman"/>
          <w:sz w:val="28"/>
          <w:szCs w:val="28"/>
        </w:rPr>
      </w:pPr>
    </w:p>
    <w:p w:rsidR="00B052D1" w:rsidRPr="00B052D1" w:rsidRDefault="00B052D1" w:rsidP="00B052D1">
      <w:pPr>
        <w:spacing w:after="0" w:line="276" w:lineRule="auto"/>
        <w:jc w:val="both"/>
        <w:rPr>
          <w:rFonts w:ascii="Times New Roman" w:hAnsi="Times New Roman" w:cs="Times New Roman"/>
          <w:sz w:val="28"/>
          <w:szCs w:val="28"/>
        </w:rPr>
      </w:pPr>
      <w:r w:rsidRPr="00B052D1">
        <w:rPr>
          <w:rFonts w:ascii="Times New Roman" w:hAnsi="Times New Roman" w:cs="Times New Roman"/>
          <w:sz w:val="28"/>
          <w:szCs w:val="28"/>
        </w:rPr>
        <w:tab/>
        <w:t xml:space="preserve">Таблица </w:t>
      </w:r>
      <w:r w:rsidRPr="00B052D1">
        <w:rPr>
          <w:rFonts w:ascii="Times New Roman" w:hAnsi="Times New Roman" w:cs="Times New Roman"/>
          <w:sz w:val="28"/>
          <w:szCs w:val="28"/>
        </w:rPr>
        <w:tab/>
      </w:r>
      <w:r w:rsidR="00464C49">
        <w:rPr>
          <w:rFonts w:ascii="Times New Roman" w:hAnsi="Times New Roman" w:cs="Times New Roman"/>
          <w:sz w:val="28"/>
          <w:szCs w:val="28"/>
        </w:rPr>
        <w:t>___________________________________________________</w:t>
      </w:r>
      <w:r w:rsidRPr="00B052D1">
        <w:rPr>
          <w:rFonts w:ascii="Times New Roman" w:hAnsi="Times New Roman" w:cs="Times New Roman"/>
          <w:sz w:val="28"/>
          <w:szCs w:val="28"/>
        </w:rPr>
        <w:t xml:space="preserve"> </w:t>
      </w:r>
      <w:r w:rsidRPr="00B052D1">
        <w:rPr>
          <w:rFonts w:ascii="Times New Roman" w:hAnsi="Times New Roman" w:cs="Times New Roman"/>
          <w:sz w:val="28"/>
          <w:szCs w:val="28"/>
        </w:rPr>
        <w:tab/>
        <w:t xml:space="preserve">  </w:t>
      </w:r>
      <w:r w:rsidRPr="00B052D1">
        <w:rPr>
          <w:rFonts w:ascii="Times New Roman" w:hAnsi="Times New Roman" w:cs="Times New Roman"/>
          <w:sz w:val="28"/>
          <w:szCs w:val="28"/>
        </w:rPr>
        <w:tab/>
        <w:t xml:space="preserve">  </w:t>
      </w:r>
      <w:r w:rsidRPr="00B052D1">
        <w:rPr>
          <w:rFonts w:ascii="Times New Roman" w:hAnsi="Times New Roman" w:cs="Times New Roman"/>
          <w:sz w:val="28"/>
          <w:szCs w:val="28"/>
        </w:rPr>
        <w:tab/>
        <w:t xml:space="preserve">  </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 xml:space="preserve">номер </w:t>
      </w:r>
      <w:r w:rsidR="00B052D1" w:rsidRPr="00B052D1">
        <w:rPr>
          <w:rFonts w:ascii="Times New Roman" w:hAnsi="Times New Roman" w:cs="Times New Roman"/>
          <w:sz w:val="28"/>
          <w:szCs w:val="28"/>
        </w:rPr>
        <w:tab/>
        <w:t xml:space="preserve">название </w:t>
      </w:r>
      <w:r w:rsidR="00B052D1" w:rsidRPr="00B052D1">
        <w:rPr>
          <w:rFonts w:ascii="Times New Roman" w:hAnsi="Times New Roman" w:cs="Times New Roman"/>
          <w:sz w:val="28"/>
          <w:szCs w:val="28"/>
        </w:rPr>
        <w:tab/>
        <w:t xml:space="preserve">таблицы </w:t>
      </w:r>
      <w:r w:rsidR="00B052D1" w:rsidRPr="00B052D1">
        <w:rPr>
          <w:rFonts w:ascii="Times New Roman" w:hAnsi="Times New Roman" w:cs="Times New Roman"/>
          <w:sz w:val="28"/>
          <w:szCs w:val="28"/>
        </w:rPr>
        <w:tab/>
        <w:t xml:space="preserve">  </w:t>
      </w:r>
      <w:r w:rsidR="00B052D1" w:rsidRPr="00B052D1">
        <w:rPr>
          <w:rFonts w:ascii="Times New Roman" w:hAnsi="Times New Roman" w:cs="Times New Roman"/>
          <w:sz w:val="28"/>
          <w:szCs w:val="28"/>
        </w:rPr>
        <w:tab/>
        <w:t xml:space="preserve">  </w:t>
      </w:r>
      <w:r w:rsidR="00B052D1" w:rsidRPr="00B052D1">
        <w:rPr>
          <w:rFonts w:ascii="Times New Roman" w:hAnsi="Times New Roman" w:cs="Times New Roman"/>
          <w:sz w:val="28"/>
          <w:szCs w:val="28"/>
        </w:rPr>
        <w:tab/>
        <w:t xml:space="preserve">  </w:t>
      </w:r>
    </w:p>
    <w:p w:rsidR="00B052D1" w:rsidRDefault="00B052D1" w:rsidP="00B052D1">
      <w:pPr>
        <w:spacing w:after="0" w:line="276" w:lineRule="auto"/>
        <w:jc w:val="both"/>
        <w:rPr>
          <w:rFonts w:ascii="Times New Roman" w:hAnsi="Times New Roman" w:cs="Times New Roman"/>
          <w:sz w:val="28"/>
          <w:szCs w:val="28"/>
        </w:rPr>
      </w:pPr>
      <w:r w:rsidRPr="00B052D1">
        <w:rPr>
          <w:rFonts w:ascii="Times New Roman" w:hAnsi="Times New Roman" w:cs="Times New Roman"/>
          <w:sz w:val="28"/>
          <w:szCs w:val="28"/>
        </w:rPr>
        <w:t xml:space="preserve">  </w:t>
      </w:r>
      <w:r w:rsidRPr="00B052D1">
        <w:rPr>
          <w:rFonts w:ascii="Times New Roman" w:hAnsi="Times New Roman" w:cs="Times New Roman"/>
          <w:sz w:val="28"/>
          <w:szCs w:val="28"/>
        </w:rPr>
        <w:tab/>
        <w:t xml:space="preserve">  </w:t>
      </w:r>
      <w:r w:rsidRPr="00B052D1">
        <w:rPr>
          <w:rFonts w:ascii="Times New Roman" w:hAnsi="Times New Roman" w:cs="Times New Roman"/>
          <w:sz w:val="28"/>
          <w:szCs w:val="28"/>
        </w:rPr>
        <w:tab/>
        <w:t xml:space="preserve">  </w:t>
      </w:r>
      <w:r w:rsidRPr="00B052D1">
        <w:rPr>
          <w:rFonts w:ascii="Times New Roman" w:hAnsi="Times New Roman" w:cs="Times New Roman"/>
          <w:sz w:val="28"/>
          <w:szCs w:val="28"/>
        </w:rPr>
        <w:tab/>
        <w:t xml:space="preserve">  </w:t>
      </w:r>
      <w:r w:rsidRPr="00B052D1">
        <w:rPr>
          <w:rFonts w:ascii="Times New Roman" w:hAnsi="Times New Roman" w:cs="Times New Roman"/>
          <w:sz w:val="28"/>
          <w:szCs w:val="28"/>
        </w:rPr>
        <w:tab/>
        <w:t xml:space="preserve">  </w:t>
      </w:r>
      <w:r w:rsidRPr="00B052D1">
        <w:rPr>
          <w:rFonts w:ascii="Times New Roman" w:hAnsi="Times New Roman" w:cs="Times New Roman"/>
          <w:sz w:val="28"/>
          <w:szCs w:val="28"/>
        </w:rPr>
        <w:tab/>
        <w:t xml:space="preserve">  </w:t>
      </w:r>
      <w:r w:rsidRPr="00B052D1">
        <w:rPr>
          <w:rFonts w:ascii="Times New Roman" w:hAnsi="Times New Roman" w:cs="Times New Roman"/>
          <w:sz w:val="28"/>
          <w:szCs w:val="28"/>
        </w:rPr>
        <w:tab/>
        <w:t xml:space="preserve">  </w:t>
      </w:r>
      <w:r w:rsidRPr="00B052D1">
        <w:rPr>
          <w:rFonts w:ascii="Times New Roman" w:hAnsi="Times New Roman" w:cs="Times New Roman"/>
          <w:sz w:val="28"/>
          <w:szCs w:val="28"/>
        </w:rPr>
        <w:tab/>
      </w:r>
    </w:p>
    <w:tbl>
      <w:tblPr>
        <w:tblStyle w:val="a8"/>
        <w:tblW w:w="0" w:type="auto"/>
        <w:tblLook w:val="04A0" w:firstRow="1" w:lastRow="0" w:firstColumn="1" w:lastColumn="0" w:noHBand="0" w:noVBand="1"/>
      </w:tblPr>
      <w:tblGrid>
        <w:gridCol w:w="3115"/>
        <w:gridCol w:w="3115"/>
        <w:gridCol w:w="2979"/>
      </w:tblGrid>
      <w:tr w:rsidR="00464C49" w:rsidTr="00464C49">
        <w:tc>
          <w:tcPr>
            <w:tcW w:w="3115" w:type="dxa"/>
          </w:tcPr>
          <w:p w:rsidR="00464C49" w:rsidRDefault="00464C49" w:rsidP="00B052D1">
            <w:pPr>
              <w:spacing w:line="276" w:lineRule="auto"/>
              <w:jc w:val="both"/>
              <w:rPr>
                <w:rFonts w:ascii="Times New Roman" w:hAnsi="Times New Roman" w:cs="Times New Roman"/>
                <w:sz w:val="28"/>
                <w:szCs w:val="28"/>
              </w:rPr>
            </w:pPr>
          </w:p>
        </w:tc>
        <w:tc>
          <w:tcPr>
            <w:tcW w:w="3115" w:type="dxa"/>
          </w:tcPr>
          <w:p w:rsidR="00464C49" w:rsidRDefault="00464C49" w:rsidP="00B052D1">
            <w:pPr>
              <w:spacing w:line="276" w:lineRule="auto"/>
              <w:jc w:val="both"/>
              <w:rPr>
                <w:rFonts w:ascii="Times New Roman" w:hAnsi="Times New Roman" w:cs="Times New Roman"/>
                <w:sz w:val="28"/>
                <w:szCs w:val="28"/>
              </w:rPr>
            </w:pPr>
          </w:p>
        </w:tc>
        <w:tc>
          <w:tcPr>
            <w:tcW w:w="2979" w:type="dxa"/>
          </w:tcPr>
          <w:p w:rsidR="00464C49" w:rsidRDefault="00464C49" w:rsidP="00B052D1">
            <w:pPr>
              <w:spacing w:line="276" w:lineRule="auto"/>
              <w:jc w:val="both"/>
              <w:rPr>
                <w:rFonts w:ascii="Times New Roman" w:hAnsi="Times New Roman" w:cs="Times New Roman"/>
                <w:sz w:val="28"/>
                <w:szCs w:val="28"/>
              </w:rPr>
            </w:pPr>
          </w:p>
        </w:tc>
      </w:tr>
      <w:tr w:rsidR="00464C49" w:rsidTr="00464C49">
        <w:tc>
          <w:tcPr>
            <w:tcW w:w="3115" w:type="dxa"/>
          </w:tcPr>
          <w:p w:rsidR="00464C49" w:rsidRDefault="00464C49" w:rsidP="00B052D1">
            <w:pPr>
              <w:spacing w:line="276" w:lineRule="auto"/>
              <w:jc w:val="both"/>
              <w:rPr>
                <w:rFonts w:ascii="Times New Roman" w:hAnsi="Times New Roman" w:cs="Times New Roman"/>
                <w:sz w:val="28"/>
                <w:szCs w:val="28"/>
              </w:rPr>
            </w:pPr>
          </w:p>
        </w:tc>
        <w:tc>
          <w:tcPr>
            <w:tcW w:w="3115" w:type="dxa"/>
          </w:tcPr>
          <w:p w:rsidR="00464C49" w:rsidRDefault="00464C49" w:rsidP="00B052D1">
            <w:pPr>
              <w:spacing w:line="276" w:lineRule="auto"/>
              <w:jc w:val="both"/>
              <w:rPr>
                <w:rFonts w:ascii="Times New Roman" w:hAnsi="Times New Roman" w:cs="Times New Roman"/>
                <w:sz w:val="28"/>
                <w:szCs w:val="28"/>
              </w:rPr>
            </w:pPr>
          </w:p>
        </w:tc>
        <w:tc>
          <w:tcPr>
            <w:tcW w:w="2979" w:type="dxa"/>
          </w:tcPr>
          <w:p w:rsidR="00464C49" w:rsidRDefault="00464C49" w:rsidP="00B052D1">
            <w:pPr>
              <w:spacing w:line="276" w:lineRule="auto"/>
              <w:jc w:val="both"/>
              <w:rPr>
                <w:rFonts w:ascii="Times New Roman" w:hAnsi="Times New Roman" w:cs="Times New Roman"/>
                <w:sz w:val="28"/>
                <w:szCs w:val="28"/>
              </w:rPr>
            </w:pPr>
          </w:p>
        </w:tc>
      </w:tr>
    </w:tbl>
    <w:p w:rsidR="00464C49" w:rsidRDefault="00464C49" w:rsidP="00B052D1">
      <w:pPr>
        <w:spacing w:after="0" w:line="276" w:lineRule="auto"/>
        <w:jc w:val="both"/>
        <w:rPr>
          <w:rFonts w:ascii="Times New Roman" w:hAnsi="Times New Roman" w:cs="Times New Roman"/>
          <w:sz w:val="28"/>
          <w:szCs w:val="28"/>
        </w:rPr>
      </w:pP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Единственная иллюстрация и таблица не нумеруются.</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Постраничные сноски оформляются через один интервал, шрифт Times New Roman; кегль 10. Нумерация сносок сквозная.</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Подстрочные библиографические ссылки оформляют как примечания, вынесенные из текста вниз страницы:</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в тексте: «В.И. Тарасова в своей работе "Политическая история Латинской Америки»1 говорит...</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в ссылке:  1Тарасова В.И. Политическая история Латинской Америки.</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М., 2006. С.34.</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или</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1 Тарасова В.И. Политическая история Латинской Америки: учеб. для вузов - 2 - е изд. - М.: Проспект, 20</w:t>
      </w:r>
      <w:r w:rsidR="001343DE">
        <w:rPr>
          <w:rFonts w:ascii="Times New Roman" w:hAnsi="Times New Roman" w:cs="Times New Roman"/>
          <w:sz w:val="28"/>
          <w:szCs w:val="28"/>
        </w:rPr>
        <w:t>1</w:t>
      </w:r>
      <w:r w:rsidR="00B052D1" w:rsidRPr="00B052D1">
        <w:rPr>
          <w:rFonts w:ascii="Times New Roman" w:hAnsi="Times New Roman" w:cs="Times New Roman"/>
          <w:sz w:val="28"/>
          <w:szCs w:val="28"/>
        </w:rPr>
        <w:t>6. - С. 34.</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При наличии в тексте библиографических сведений о статье допускается в подстрочной ссылке указывать только сведения об источнике ее публикации:</w:t>
      </w:r>
    </w:p>
    <w:p w:rsidR="00B052D1" w:rsidRPr="00B052D1" w:rsidRDefault="00B052D1" w:rsidP="00B052D1">
      <w:pPr>
        <w:spacing w:after="0" w:line="276" w:lineRule="auto"/>
        <w:jc w:val="both"/>
        <w:rPr>
          <w:rFonts w:ascii="Times New Roman" w:hAnsi="Times New Roman" w:cs="Times New Roman"/>
          <w:sz w:val="28"/>
          <w:szCs w:val="28"/>
        </w:rPr>
      </w:pPr>
      <w:r w:rsidRPr="00B052D1">
        <w:rPr>
          <w:rFonts w:ascii="Times New Roman" w:hAnsi="Times New Roman" w:cs="Times New Roman"/>
          <w:sz w:val="28"/>
          <w:szCs w:val="28"/>
        </w:rPr>
        <w:t>в тексте: Я.Л. Шрайберг и А. И. Земсков в своей статье «Авторское право и открытый доступ. Достоинства и недостатки модели открытого доступа»4 указывают...</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в ссылке: 4Научные и технические библиотеки. 2008. N 6. С.31-41.</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При наличии в тексте библиографических сведений об электронной публикации допускается в подстрочной ссылке указывать только ее электронный адрес:</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в тексте: Официальные периодические из</w:t>
      </w:r>
      <w:r>
        <w:rPr>
          <w:rFonts w:ascii="Times New Roman" w:hAnsi="Times New Roman" w:cs="Times New Roman"/>
          <w:sz w:val="28"/>
          <w:szCs w:val="28"/>
        </w:rPr>
        <w:t>дания: электрон. Путеводитель13</w:t>
      </w:r>
      <w:r w:rsidR="00B052D1" w:rsidRPr="00B052D1">
        <w:rPr>
          <w:rFonts w:ascii="Times New Roman" w:hAnsi="Times New Roman" w:cs="Times New Roman"/>
          <w:sz w:val="28"/>
          <w:szCs w:val="28"/>
        </w:rPr>
        <w:t>.</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в ссылке: 13URL: http: //www.nlr.ru/lawcenter/izd/index.html</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14О жилищных правах научных работников [Электронный ресурс] : постановление ВЦИК, СНК РСФСР от 20 авг. 1933 г. (с изм. и доп., внесенными постановлениями ВЦИК, СНК РСФСР от 1 нояб. 1934 г., от 24 июня 1938 г.). Доступ из справочно-прав</w:t>
      </w:r>
      <w:r>
        <w:rPr>
          <w:rFonts w:ascii="Times New Roman" w:hAnsi="Times New Roman" w:cs="Times New Roman"/>
          <w:sz w:val="28"/>
          <w:szCs w:val="28"/>
        </w:rPr>
        <w:t>овой системы «КонсультантПлюс».</w:t>
      </w:r>
    </w:p>
    <w:p w:rsidR="00464C49" w:rsidRDefault="00464C49" w:rsidP="00B052D1">
      <w:pPr>
        <w:spacing w:after="0" w:line="276" w:lineRule="auto"/>
        <w:jc w:val="both"/>
        <w:rPr>
          <w:rFonts w:ascii="Times New Roman" w:hAnsi="Times New Roman" w:cs="Times New Roman"/>
          <w:sz w:val="28"/>
          <w:szCs w:val="28"/>
        </w:rPr>
      </w:pP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При оформлении библиографического списка необходимо нормативные акты следует располагать в следующей последовательности:</w:t>
      </w:r>
    </w:p>
    <w:p w:rsidR="00464C49" w:rsidRDefault="00B052D1" w:rsidP="00B052D1">
      <w:pPr>
        <w:pStyle w:val="a7"/>
        <w:numPr>
          <w:ilvl w:val="0"/>
          <w:numId w:val="10"/>
        </w:numPr>
        <w:spacing w:after="0" w:line="276" w:lineRule="auto"/>
        <w:jc w:val="both"/>
        <w:rPr>
          <w:rFonts w:ascii="Times New Roman" w:hAnsi="Times New Roman" w:cs="Times New Roman"/>
          <w:sz w:val="28"/>
          <w:szCs w:val="28"/>
        </w:rPr>
      </w:pPr>
      <w:r w:rsidRPr="00464C49">
        <w:rPr>
          <w:rFonts w:ascii="Times New Roman" w:hAnsi="Times New Roman" w:cs="Times New Roman"/>
          <w:sz w:val="28"/>
          <w:szCs w:val="28"/>
        </w:rPr>
        <w:t>Международные акты, действующие на территории РФ - по хронологии;</w:t>
      </w:r>
    </w:p>
    <w:p w:rsidR="00464C49" w:rsidRDefault="00B052D1" w:rsidP="00B052D1">
      <w:pPr>
        <w:pStyle w:val="a7"/>
        <w:numPr>
          <w:ilvl w:val="0"/>
          <w:numId w:val="10"/>
        </w:numPr>
        <w:spacing w:after="0" w:line="276" w:lineRule="auto"/>
        <w:jc w:val="both"/>
        <w:rPr>
          <w:rFonts w:ascii="Times New Roman" w:hAnsi="Times New Roman" w:cs="Times New Roman"/>
          <w:sz w:val="28"/>
          <w:szCs w:val="28"/>
        </w:rPr>
      </w:pPr>
      <w:r w:rsidRPr="00464C49">
        <w:rPr>
          <w:rFonts w:ascii="Times New Roman" w:hAnsi="Times New Roman" w:cs="Times New Roman"/>
          <w:sz w:val="28"/>
          <w:szCs w:val="28"/>
        </w:rPr>
        <w:t>Конституция Российской Федерации;</w:t>
      </w:r>
    </w:p>
    <w:p w:rsidR="00464C49" w:rsidRDefault="00B052D1" w:rsidP="00B052D1">
      <w:pPr>
        <w:pStyle w:val="a7"/>
        <w:numPr>
          <w:ilvl w:val="0"/>
          <w:numId w:val="10"/>
        </w:numPr>
        <w:spacing w:after="0" w:line="276" w:lineRule="auto"/>
        <w:jc w:val="both"/>
        <w:rPr>
          <w:rFonts w:ascii="Times New Roman" w:hAnsi="Times New Roman" w:cs="Times New Roman"/>
          <w:sz w:val="28"/>
          <w:szCs w:val="28"/>
        </w:rPr>
      </w:pPr>
      <w:r w:rsidRPr="00464C49">
        <w:rPr>
          <w:rFonts w:ascii="Times New Roman" w:hAnsi="Times New Roman" w:cs="Times New Roman"/>
          <w:sz w:val="28"/>
          <w:szCs w:val="28"/>
        </w:rPr>
        <w:t>Кодексы - по алфавиту;</w:t>
      </w:r>
    </w:p>
    <w:p w:rsidR="00464C49" w:rsidRDefault="00B052D1" w:rsidP="00B052D1">
      <w:pPr>
        <w:pStyle w:val="a7"/>
        <w:numPr>
          <w:ilvl w:val="0"/>
          <w:numId w:val="10"/>
        </w:numPr>
        <w:spacing w:after="0" w:line="276" w:lineRule="auto"/>
        <w:ind w:left="0" w:firstLine="360"/>
        <w:jc w:val="both"/>
        <w:rPr>
          <w:rFonts w:ascii="Times New Roman" w:hAnsi="Times New Roman" w:cs="Times New Roman"/>
          <w:sz w:val="28"/>
          <w:szCs w:val="28"/>
        </w:rPr>
      </w:pPr>
      <w:r w:rsidRPr="00464C49">
        <w:rPr>
          <w:rFonts w:ascii="Times New Roman" w:hAnsi="Times New Roman" w:cs="Times New Roman"/>
          <w:sz w:val="28"/>
          <w:szCs w:val="28"/>
        </w:rPr>
        <w:t>Законы Российской Федерации - по юридической силе (сначала федеральные конституционные законы, далее федеральные законы), а затем -по хронологии;</w:t>
      </w:r>
    </w:p>
    <w:p w:rsidR="00464C49" w:rsidRDefault="00B052D1" w:rsidP="00B052D1">
      <w:pPr>
        <w:pStyle w:val="a7"/>
        <w:numPr>
          <w:ilvl w:val="0"/>
          <w:numId w:val="10"/>
        </w:numPr>
        <w:spacing w:after="0" w:line="276" w:lineRule="auto"/>
        <w:ind w:left="0" w:firstLine="360"/>
        <w:jc w:val="both"/>
        <w:rPr>
          <w:rFonts w:ascii="Times New Roman" w:hAnsi="Times New Roman" w:cs="Times New Roman"/>
          <w:sz w:val="28"/>
          <w:szCs w:val="28"/>
        </w:rPr>
      </w:pPr>
      <w:r w:rsidRPr="00464C49">
        <w:rPr>
          <w:rFonts w:ascii="Times New Roman" w:hAnsi="Times New Roman" w:cs="Times New Roman"/>
          <w:sz w:val="28"/>
          <w:szCs w:val="28"/>
        </w:rPr>
        <w:t>Указы Президента Российской Федерации - по хронологии;</w:t>
      </w:r>
    </w:p>
    <w:p w:rsidR="00464C49" w:rsidRDefault="00B052D1" w:rsidP="00B052D1">
      <w:pPr>
        <w:pStyle w:val="a7"/>
        <w:numPr>
          <w:ilvl w:val="0"/>
          <w:numId w:val="10"/>
        </w:numPr>
        <w:spacing w:after="0" w:line="276" w:lineRule="auto"/>
        <w:ind w:left="0" w:firstLine="360"/>
        <w:jc w:val="both"/>
        <w:rPr>
          <w:rFonts w:ascii="Times New Roman" w:hAnsi="Times New Roman" w:cs="Times New Roman"/>
          <w:sz w:val="28"/>
          <w:szCs w:val="28"/>
        </w:rPr>
      </w:pPr>
      <w:r w:rsidRPr="00464C49">
        <w:rPr>
          <w:rFonts w:ascii="Times New Roman" w:hAnsi="Times New Roman" w:cs="Times New Roman"/>
          <w:sz w:val="28"/>
          <w:szCs w:val="28"/>
        </w:rPr>
        <w:t>акты Правительства Российской Федерации - по хронологии; акты министерств и ведомств - по хронологии;</w:t>
      </w:r>
    </w:p>
    <w:p w:rsidR="00464C49" w:rsidRDefault="00B052D1" w:rsidP="00B052D1">
      <w:pPr>
        <w:pStyle w:val="a7"/>
        <w:numPr>
          <w:ilvl w:val="0"/>
          <w:numId w:val="10"/>
        </w:numPr>
        <w:spacing w:after="0" w:line="276" w:lineRule="auto"/>
        <w:ind w:left="0" w:firstLine="360"/>
        <w:jc w:val="both"/>
        <w:rPr>
          <w:rFonts w:ascii="Times New Roman" w:hAnsi="Times New Roman" w:cs="Times New Roman"/>
          <w:sz w:val="28"/>
          <w:szCs w:val="28"/>
        </w:rPr>
      </w:pPr>
      <w:r w:rsidRPr="00464C49">
        <w:rPr>
          <w:rFonts w:ascii="Times New Roman" w:hAnsi="Times New Roman" w:cs="Times New Roman"/>
          <w:sz w:val="28"/>
          <w:szCs w:val="28"/>
        </w:rPr>
        <w:t>решения иных государственных органов - по алфавиту, а затем - по хронологии;</w:t>
      </w:r>
    </w:p>
    <w:p w:rsidR="00B052D1" w:rsidRPr="00464C49" w:rsidRDefault="00B052D1" w:rsidP="00B052D1">
      <w:pPr>
        <w:pStyle w:val="a7"/>
        <w:numPr>
          <w:ilvl w:val="0"/>
          <w:numId w:val="10"/>
        </w:numPr>
        <w:spacing w:after="0" w:line="276" w:lineRule="auto"/>
        <w:ind w:left="0" w:firstLine="360"/>
        <w:jc w:val="both"/>
        <w:rPr>
          <w:rFonts w:ascii="Times New Roman" w:hAnsi="Times New Roman" w:cs="Times New Roman"/>
          <w:sz w:val="28"/>
          <w:szCs w:val="28"/>
        </w:rPr>
      </w:pPr>
      <w:r w:rsidRPr="00464C49">
        <w:rPr>
          <w:rFonts w:ascii="Times New Roman" w:hAnsi="Times New Roman" w:cs="Times New Roman"/>
          <w:sz w:val="28"/>
          <w:szCs w:val="28"/>
        </w:rPr>
        <w:t>нормативные акты иностранных государств, не действующие на территории Российской Федерации.</w:t>
      </w:r>
    </w:p>
    <w:p w:rsidR="00B052D1" w:rsidRPr="00B052D1" w:rsidRDefault="00B052D1" w:rsidP="00B052D1">
      <w:pPr>
        <w:spacing w:after="0" w:line="276" w:lineRule="auto"/>
        <w:jc w:val="both"/>
        <w:rPr>
          <w:rFonts w:ascii="Times New Roman" w:hAnsi="Times New Roman" w:cs="Times New Roman"/>
          <w:sz w:val="28"/>
          <w:szCs w:val="28"/>
        </w:rPr>
      </w:pPr>
    </w:p>
    <w:p w:rsidR="00B052D1" w:rsidRPr="00B052D1" w:rsidRDefault="00B052D1" w:rsidP="00B052D1">
      <w:pPr>
        <w:spacing w:after="0" w:line="276" w:lineRule="auto"/>
        <w:jc w:val="both"/>
        <w:rPr>
          <w:rFonts w:ascii="Times New Roman" w:hAnsi="Times New Roman" w:cs="Times New Roman"/>
          <w:sz w:val="28"/>
          <w:szCs w:val="28"/>
        </w:rPr>
      </w:pPr>
      <w:r w:rsidRPr="00B052D1">
        <w:rPr>
          <w:rFonts w:ascii="Times New Roman" w:hAnsi="Times New Roman" w:cs="Times New Roman"/>
          <w:sz w:val="28"/>
          <w:szCs w:val="28"/>
        </w:rPr>
        <w:t>Требования к шрифту, интервалам и абзацным отступам в сносках:</w:t>
      </w:r>
    </w:p>
    <w:p w:rsidR="00464C49" w:rsidRDefault="00B052D1" w:rsidP="00B052D1">
      <w:pPr>
        <w:pStyle w:val="a7"/>
        <w:numPr>
          <w:ilvl w:val="0"/>
          <w:numId w:val="10"/>
        </w:numPr>
        <w:spacing w:after="0" w:line="276" w:lineRule="auto"/>
        <w:jc w:val="both"/>
        <w:rPr>
          <w:rFonts w:ascii="Times New Roman" w:hAnsi="Times New Roman" w:cs="Times New Roman"/>
          <w:sz w:val="28"/>
          <w:szCs w:val="28"/>
          <w:lang w:val="en-US"/>
        </w:rPr>
      </w:pPr>
      <w:r w:rsidRPr="00464C49">
        <w:rPr>
          <w:rFonts w:ascii="Times New Roman" w:hAnsi="Times New Roman" w:cs="Times New Roman"/>
          <w:sz w:val="28"/>
          <w:szCs w:val="28"/>
        </w:rPr>
        <w:t>шрифт</w:t>
      </w:r>
      <w:r w:rsidRPr="00464C49">
        <w:rPr>
          <w:rFonts w:ascii="Times New Roman" w:hAnsi="Times New Roman" w:cs="Times New Roman"/>
          <w:sz w:val="28"/>
          <w:szCs w:val="28"/>
          <w:lang w:val="en-US"/>
        </w:rPr>
        <w:t xml:space="preserve"> - Times New Roman;</w:t>
      </w:r>
    </w:p>
    <w:p w:rsidR="00464C49" w:rsidRDefault="00B052D1" w:rsidP="00B052D1">
      <w:pPr>
        <w:pStyle w:val="a7"/>
        <w:numPr>
          <w:ilvl w:val="0"/>
          <w:numId w:val="10"/>
        </w:numPr>
        <w:spacing w:after="0" w:line="276" w:lineRule="auto"/>
        <w:jc w:val="both"/>
        <w:rPr>
          <w:rFonts w:ascii="Times New Roman" w:hAnsi="Times New Roman" w:cs="Times New Roman"/>
          <w:sz w:val="28"/>
          <w:szCs w:val="28"/>
          <w:lang w:val="en-US"/>
        </w:rPr>
      </w:pPr>
      <w:r w:rsidRPr="00464C49">
        <w:rPr>
          <w:rFonts w:ascii="Times New Roman" w:hAnsi="Times New Roman" w:cs="Times New Roman"/>
          <w:sz w:val="28"/>
          <w:szCs w:val="28"/>
        </w:rPr>
        <w:t>цвет</w:t>
      </w:r>
      <w:r w:rsidRPr="00464C49">
        <w:rPr>
          <w:rFonts w:ascii="Times New Roman" w:hAnsi="Times New Roman" w:cs="Times New Roman"/>
          <w:sz w:val="28"/>
          <w:szCs w:val="28"/>
          <w:lang w:val="en-US"/>
        </w:rPr>
        <w:t xml:space="preserve"> - </w:t>
      </w:r>
      <w:r w:rsidRPr="00464C49">
        <w:rPr>
          <w:rFonts w:ascii="Times New Roman" w:hAnsi="Times New Roman" w:cs="Times New Roman"/>
          <w:sz w:val="28"/>
          <w:szCs w:val="28"/>
        </w:rPr>
        <w:t>черный</w:t>
      </w:r>
      <w:r w:rsidRPr="00464C49">
        <w:rPr>
          <w:rFonts w:ascii="Times New Roman" w:hAnsi="Times New Roman" w:cs="Times New Roman"/>
          <w:sz w:val="28"/>
          <w:szCs w:val="28"/>
          <w:lang w:val="en-US"/>
        </w:rPr>
        <w:t>;</w:t>
      </w:r>
    </w:p>
    <w:p w:rsidR="00464C49" w:rsidRPr="00464C49" w:rsidRDefault="00B052D1" w:rsidP="00B052D1">
      <w:pPr>
        <w:pStyle w:val="a7"/>
        <w:numPr>
          <w:ilvl w:val="0"/>
          <w:numId w:val="10"/>
        </w:numPr>
        <w:spacing w:after="0" w:line="276" w:lineRule="auto"/>
        <w:jc w:val="both"/>
        <w:rPr>
          <w:rFonts w:ascii="Times New Roman" w:hAnsi="Times New Roman" w:cs="Times New Roman"/>
          <w:sz w:val="28"/>
          <w:szCs w:val="28"/>
          <w:lang w:val="en-US"/>
        </w:rPr>
      </w:pPr>
      <w:r w:rsidRPr="00464C49">
        <w:rPr>
          <w:rFonts w:ascii="Times New Roman" w:hAnsi="Times New Roman" w:cs="Times New Roman"/>
          <w:sz w:val="28"/>
          <w:szCs w:val="28"/>
        </w:rPr>
        <w:t>размер шрифта - 10;</w:t>
      </w:r>
    </w:p>
    <w:p w:rsidR="00464C49" w:rsidRPr="00464C49" w:rsidRDefault="00B052D1" w:rsidP="00B052D1">
      <w:pPr>
        <w:pStyle w:val="a7"/>
        <w:numPr>
          <w:ilvl w:val="0"/>
          <w:numId w:val="10"/>
        </w:numPr>
        <w:spacing w:after="0" w:line="276" w:lineRule="auto"/>
        <w:jc w:val="both"/>
        <w:rPr>
          <w:rFonts w:ascii="Times New Roman" w:hAnsi="Times New Roman" w:cs="Times New Roman"/>
          <w:sz w:val="28"/>
          <w:szCs w:val="28"/>
          <w:lang w:val="en-US"/>
        </w:rPr>
      </w:pPr>
      <w:r w:rsidRPr="00464C49">
        <w:rPr>
          <w:rFonts w:ascii="Times New Roman" w:hAnsi="Times New Roman" w:cs="Times New Roman"/>
          <w:sz w:val="28"/>
          <w:szCs w:val="28"/>
        </w:rPr>
        <w:t>межстрочный интервал - одинарный;</w:t>
      </w:r>
    </w:p>
    <w:p w:rsidR="00464C49" w:rsidRPr="00464C49" w:rsidRDefault="00B052D1" w:rsidP="00B052D1">
      <w:pPr>
        <w:pStyle w:val="a7"/>
        <w:numPr>
          <w:ilvl w:val="0"/>
          <w:numId w:val="10"/>
        </w:numPr>
        <w:spacing w:after="0" w:line="276" w:lineRule="auto"/>
        <w:jc w:val="both"/>
        <w:rPr>
          <w:rFonts w:ascii="Times New Roman" w:hAnsi="Times New Roman" w:cs="Times New Roman"/>
          <w:sz w:val="28"/>
          <w:szCs w:val="28"/>
          <w:lang w:val="en-US"/>
        </w:rPr>
      </w:pPr>
      <w:r w:rsidRPr="00464C49">
        <w:rPr>
          <w:rFonts w:ascii="Times New Roman" w:hAnsi="Times New Roman" w:cs="Times New Roman"/>
          <w:sz w:val="28"/>
          <w:szCs w:val="28"/>
        </w:rPr>
        <w:t>абзацный отступ - 1,25 см;</w:t>
      </w:r>
    </w:p>
    <w:p w:rsidR="00B052D1" w:rsidRDefault="00B052D1" w:rsidP="00B052D1">
      <w:pPr>
        <w:pStyle w:val="a7"/>
        <w:numPr>
          <w:ilvl w:val="0"/>
          <w:numId w:val="10"/>
        </w:numPr>
        <w:spacing w:after="0" w:line="276" w:lineRule="auto"/>
        <w:jc w:val="both"/>
        <w:rPr>
          <w:rFonts w:ascii="Times New Roman" w:hAnsi="Times New Roman" w:cs="Times New Roman"/>
          <w:sz w:val="28"/>
          <w:szCs w:val="28"/>
        </w:rPr>
      </w:pPr>
      <w:r w:rsidRPr="00464C49">
        <w:rPr>
          <w:rFonts w:ascii="Times New Roman" w:hAnsi="Times New Roman" w:cs="Times New Roman"/>
          <w:sz w:val="28"/>
          <w:szCs w:val="28"/>
        </w:rPr>
        <w:t>полужирный шрифт, курсив, подчеркнутый не допускаются.</w:t>
      </w:r>
    </w:p>
    <w:p w:rsidR="00464C49" w:rsidRDefault="00464C49" w:rsidP="00464C49">
      <w:pPr>
        <w:spacing w:after="0" w:line="276" w:lineRule="auto"/>
        <w:jc w:val="both"/>
        <w:rPr>
          <w:rFonts w:ascii="Times New Roman" w:hAnsi="Times New Roman" w:cs="Times New Roman"/>
          <w:sz w:val="28"/>
          <w:szCs w:val="28"/>
        </w:rPr>
      </w:pPr>
    </w:p>
    <w:p w:rsidR="00464C49" w:rsidRDefault="00464C49" w:rsidP="00464C49">
      <w:pPr>
        <w:pStyle w:val="a7"/>
        <w:numPr>
          <w:ilvl w:val="0"/>
          <w:numId w:val="1"/>
        </w:numPr>
        <w:spacing w:after="0" w:line="276" w:lineRule="auto"/>
        <w:ind w:hanging="11"/>
        <w:jc w:val="both"/>
        <w:rPr>
          <w:rFonts w:ascii="Times New Roman" w:hAnsi="Times New Roman" w:cs="Times New Roman"/>
          <w:sz w:val="28"/>
          <w:szCs w:val="28"/>
        </w:rPr>
      </w:pPr>
      <w:r w:rsidRPr="00464C49">
        <w:rPr>
          <w:rFonts w:ascii="Times New Roman" w:hAnsi="Times New Roman" w:cs="Times New Roman"/>
          <w:sz w:val="28"/>
          <w:szCs w:val="28"/>
        </w:rPr>
        <w:t>ЗАЩИТА КУРСОВОЙ РАБОТЫ (ПРОЕКТОВ)</w:t>
      </w:r>
    </w:p>
    <w:p w:rsidR="00464C49" w:rsidRPr="00464C49" w:rsidRDefault="00464C49" w:rsidP="00464C49">
      <w:pPr>
        <w:pStyle w:val="a7"/>
        <w:spacing w:after="0" w:line="276" w:lineRule="auto"/>
        <w:jc w:val="both"/>
        <w:rPr>
          <w:rFonts w:ascii="Times New Roman" w:hAnsi="Times New Roman" w:cs="Times New Roman"/>
          <w:sz w:val="28"/>
          <w:szCs w:val="28"/>
        </w:rPr>
      </w:pPr>
    </w:p>
    <w:p w:rsidR="00464C49" w:rsidRPr="00464C49" w:rsidRDefault="00464C49"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64C49">
        <w:rPr>
          <w:rFonts w:ascii="Times New Roman" w:hAnsi="Times New Roman" w:cs="Times New Roman"/>
          <w:sz w:val="28"/>
          <w:szCs w:val="28"/>
        </w:rPr>
        <w:t xml:space="preserve">Выполненную полностью работу </w:t>
      </w:r>
      <w:r>
        <w:rPr>
          <w:rFonts w:ascii="Times New Roman" w:hAnsi="Times New Roman" w:cs="Times New Roman"/>
          <w:sz w:val="28"/>
          <w:szCs w:val="28"/>
        </w:rPr>
        <w:t xml:space="preserve">обучающийся сдает преподавателю </w:t>
      </w:r>
      <w:r w:rsidRPr="00464C49">
        <w:rPr>
          <w:rFonts w:ascii="Times New Roman" w:hAnsi="Times New Roman" w:cs="Times New Roman"/>
          <w:sz w:val="28"/>
          <w:szCs w:val="28"/>
        </w:rPr>
        <w:t>на проверку. Преподаватель готовит отз</w:t>
      </w:r>
      <w:r>
        <w:rPr>
          <w:rFonts w:ascii="Times New Roman" w:hAnsi="Times New Roman" w:cs="Times New Roman"/>
          <w:sz w:val="28"/>
          <w:szCs w:val="28"/>
        </w:rPr>
        <w:t xml:space="preserve">ыв на курсовую работу (проект). </w:t>
      </w:r>
      <w:r w:rsidRPr="00464C49">
        <w:rPr>
          <w:rFonts w:ascii="Times New Roman" w:hAnsi="Times New Roman" w:cs="Times New Roman"/>
          <w:sz w:val="28"/>
          <w:szCs w:val="28"/>
        </w:rPr>
        <w:t>Если работа выполнена не в соответствии с</w:t>
      </w:r>
      <w:r>
        <w:rPr>
          <w:rFonts w:ascii="Times New Roman" w:hAnsi="Times New Roman" w:cs="Times New Roman"/>
          <w:sz w:val="28"/>
          <w:szCs w:val="28"/>
        </w:rPr>
        <w:t xml:space="preserve"> требованиями, она возвращается </w:t>
      </w:r>
      <w:r w:rsidRPr="00464C49">
        <w:rPr>
          <w:rFonts w:ascii="Times New Roman" w:hAnsi="Times New Roman" w:cs="Times New Roman"/>
          <w:sz w:val="28"/>
          <w:szCs w:val="28"/>
        </w:rPr>
        <w:t>автору для доработки. Затем обучающийся защищает ее.</w:t>
      </w:r>
    </w:p>
    <w:p w:rsidR="00464C49" w:rsidRPr="00464C49" w:rsidRDefault="00464C49"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464C49">
        <w:rPr>
          <w:rFonts w:ascii="Times New Roman" w:hAnsi="Times New Roman" w:cs="Times New Roman"/>
          <w:sz w:val="28"/>
          <w:szCs w:val="28"/>
        </w:rPr>
        <w:t>К защите допускаются обу</w:t>
      </w:r>
      <w:r>
        <w:rPr>
          <w:rFonts w:ascii="Times New Roman" w:hAnsi="Times New Roman" w:cs="Times New Roman"/>
          <w:sz w:val="28"/>
          <w:szCs w:val="28"/>
        </w:rPr>
        <w:t xml:space="preserve">чающиеся, в установленные сроки </w:t>
      </w:r>
      <w:r w:rsidRPr="00464C49">
        <w:rPr>
          <w:rFonts w:ascii="Times New Roman" w:hAnsi="Times New Roman" w:cs="Times New Roman"/>
          <w:sz w:val="28"/>
          <w:szCs w:val="28"/>
        </w:rPr>
        <w:t>представившие на проверку курсов</w:t>
      </w:r>
      <w:r>
        <w:rPr>
          <w:rFonts w:ascii="Times New Roman" w:hAnsi="Times New Roman" w:cs="Times New Roman"/>
          <w:sz w:val="28"/>
          <w:szCs w:val="28"/>
        </w:rPr>
        <w:t xml:space="preserve">ые работы (проекты), отвечающие </w:t>
      </w:r>
      <w:r w:rsidRPr="00464C49">
        <w:rPr>
          <w:rFonts w:ascii="Times New Roman" w:hAnsi="Times New Roman" w:cs="Times New Roman"/>
          <w:sz w:val="28"/>
          <w:szCs w:val="28"/>
        </w:rPr>
        <w:t>предъявляемым к ним настоящи</w:t>
      </w:r>
      <w:r>
        <w:rPr>
          <w:rFonts w:ascii="Times New Roman" w:hAnsi="Times New Roman" w:cs="Times New Roman"/>
          <w:sz w:val="28"/>
          <w:szCs w:val="28"/>
        </w:rPr>
        <w:t xml:space="preserve">ми методическими рекомендациями </w:t>
      </w:r>
      <w:r w:rsidRPr="00464C49">
        <w:rPr>
          <w:rFonts w:ascii="Times New Roman" w:hAnsi="Times New Roman" w:cs="Times New Roman"/>
          <w:sz w:val="28"/>
          <w:szCs w:val="28"/>
        </w:rPr>
        <w:t>требованиям. Кроме краткого доклада, обу</w:t>
      </w:r>
      <w:r>
        <w:rPr>
          <w:rFonts w:ascii="Times New Roman" w:hAnsi="Times New Roman" w:cs="Times New Roman"/>
          <w:sz w:val="28"/>
          <w:szCs w:val="28"/>
        </w:rPr>
        <w:t xml:space="preserve">чающегося по теме исследования, </w:t>
      </w:r>
      <w:r w:rsidRPr="00464C49">
        <w:rPr>
          <w:rFonts w:ascii="Times New Roman" w:hAnsi="Times New Roman" w:cs="Times New Roman"/>
          <w:sz w:val="28"/>
          <w:szCs w:val="28"/>
        </w:rPr>
        <w:t>она включает ответы на вопросы и за</w:t>
      </w:r>
      <w:r>
        <w:rPr>
          <w:rFonts w:ascii="Times New Roman" w:hAnsi="Times New Roman" w:cs="Times New Roman"/>
          <w:sz w:val="28"/>
          <w:szCs w:val="28"/>
        </w:rPr>
        <w:t xml:space="preserve">мечания преподавателя. Во время </w:t>
      </w:r>
      <w:r w:rsidRPr="00464C49">
        <w:rPr>
          <w:rFonts w:ascii="Times New Roman" w:hAnsi="Times New Roman" w:cs="Times New Roman"/>
          <w:sz w:val="28"/>
          <w:szCs w:val="28"/>
        </w:rPr>
        <w:t>защиты курсовой работы (проекта)</w:t>
      </w:r>
      <w:r>
        <w:rPr>
          <w:rFonts w:ascii="Times New Roman" w:hAnsi="Times New Roman" w:cs="Times New Roman"/>
          <w:sz w:val="28"/>
          <w:szCs w:val="28"/>
        </w:rPr>
        <w:t xml:space="preserve"> обучающийся может использовать </w:t>
      </w:r>
      <w:r w:rsidRPr="00464C49">
        <w:rPr>
          <w:rFonts w:ascii="Times New Roman" w:hAnsi="Times New Roman" w:cs="Times New Roman"/>
          <w:sz w:val="28"/>
          <w:szCs w:val="28"/>
        </w:rPr>
        <w:t>презентацию.</w:t>
      </w:r>
    </w:p>
    <w:p w:rsidR="00464C49" w:rsidRDefault="00464C49"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64C49">
        <w:rPr>
          <w:rFonts w:ascii="Times New Roman" w:hAnsi="Times New Roman" w:cs="Times New Roman"/>
          <w:sz w:val="28"/>
          <w:szCs w:val="28"/>
        </w:rPr>
        <w:t>На защите обучающийся должен с</w:t>
      </w:r>
      <w:r>
        <w:rPr>
          <w:rFonts w:ascii="Times New Roman" w:hAnsi="Times New Roman" w:cs="Times New Roman"/>
          <w:sz w:val="28"/>
          <w:szCs w:val="28"/>
        </w:rPr>
        <w:t xml:space="preserve">вободно ориентироваться в любом </w:t>
      </w:r>
      <w:r w:rsidRPr="00464C49">
        <w:rPr>
          <w:rFonts w:ascii="Times New Roman" w:hAnsi="Times New Roman" w:cs="Times New Roman"/>
          <w:sz w:val="28"/>
          <w:szCs w:val="28"/>
        </w:rPr>
        <w:t>вопросе своего исследования и давать ис</w:t>
      </w:r>
      <w:r>
        <w:rPr>
          <w:rFonts w:ascii="Times New Roman" w:hAnsi="Times New Roman" w:cs="Times New Roman"/>
          <w:sz w:val="28"/>
          <w:szCs w:val="28"/>
        </w:rPr>
        <w:t xml:space="preserve">черпывающие ответы на вопросы и </w:t>
      </w:r>
      <w:r w:rsidRPr="00464C49">
        <w:rPr>
          <w:rFonts w:ascii="Times New Roman" w:hAnsi="Times New Roman" w:cs="Times New Roman"/>
          <w:sz w:val="28"/>
          <w:szCs w:val="28"/>
        </w:rPr>
        <w:t>замечания по нему.</w:t>
      </w:r>
    </w:p>
    <w:p w:rsidR="00464C49" w:rsidRDefault="00464C49" w:rsidP="00464C49">
      <w:pPr>
        <w:spacing w:after="0" w:line="276" w:lineRule="auto"/>
        <w:jc w:val="both"/>
        <w:rPr>
          <w:rFonts w:ascii="Times New Roman" w:hAnsi="Times New Roman" w:cs="Times New Roman"/>
          <w:sz w:val="28"/>
          <w:szCs w:val="28"/>
        </w:rPr>
      </w:pPr>
    </w:p>
    <w:p w:rsidR="00464C49" w:rsidRDefault="00464C49" w:rsidP="00464C49">
      <w:pPr>
        <w:pStyle w:val="a7"/>
        <w:numPr>
          <w:ilvl w:val="0"/>
          <w:numId w:val="1"/>
        </w:numPr>
        <w:spacing w:after="0" w:line="276" w:lineRule="auto"/>
        <w:ind w:hanging="11"/>
        <w:jc w:val="both"/>
        <w:rPr>
          <w:rFonts w:ascii="Times New Roman" w:hAnsi="Times New Roman" w:cs="Times New Roman"/>
          <w:sz w:val="28"/>
          <w:szCs w:val="28"/>
        </w:rPr>
      </w:pPr>
      <w:r w:rsidRPr="00464C49">
        <w:rPr>
          <w:rFonts w:ascii="Times New Roman" w:hAnsi="Times New Roman" w:cs="Times New Roman"/>
          <w:sz w:val="28"/>
          <w:szCs w:val="28"/>
        </w:rPr>
        <w:t xml:space="preserve"> КРИТЕРИИ ОЦЕНКИ КУРСОВОЙ РАБОТЫ (ПРОЕКТА)</w:t>
      </w:r>
    </w:p>
    <w:p w:rsidR="00464C49" w:rsidRPr="00464C49" w:rsidRDefault="00464C49" w:rsidP="00464C49">
      <w:pPr>
        <w:spacing w:after="0" w:line="276" w:lineRule="auto"/>
        <w:jc w:val="both"/>
        <w:rPr>
          <w:rFonts w:ascii="Times New Roman" w:hAnsi="Times New Roman" w:cs="Times New Roman"/>
          <w:sz w:val="28"/>
          <w:szCs w:val="28"/>
        </w:rPr>
      </w:pPr>
    </w:p>
    <w:p w:rsidR="00464C49" w:rsidRPr="00464C49" w:rsidRDefault="00464C49"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64C49">
        <w:rPr>
          <w:rFonts w:ascii="Times New Roman" w:hAnsi="Times New Roman" w:cs="Times New Roman"/>
          <w:sz w:val="28"/>
          <w:szCs w:val="28"/>
        </w:rPr>
        <w:t xml:space="preserve">Итоговая оценка за курсовую работу </w:t>
      </w:r>
      <w:r>
        <w:rPr>
          <w:rFonts w:ascii="Times New Roman" w:hAnsi="Times New Roman" w:cs="Times New Roman"/>
          <w:sz w:val="28"/>
          <w:szCs w:val="28"/>
        </w:rPr>
        <w:t xml:space="preserve">(проект) складывается из оценки </w:t>
      </w:r>
      <w:r w:rsidRPr="00464C49">
        <w:rPr>
          <w:rFonts w:ascii="Times New Roman" w:hAnsi="Times New Roman" w:cs="Times New Roman"/>
          <w:sz w:val="28"/>
          <w:szCs w:val="28"/>
        </w:rPr>
        <w:t>содержания и оформления работы, а также</w:t>
      </w:r>
      <w:r>
        <w:rPr>
          <w:rFonts w:ascii="Times New Roman" w:hAnsi="Times New Roman" w:cs="Times New Roman"/>
          <w:sz w:val="28"/>
          <w:szCs w:val="28"/>
        </w:rPr>
        <w:t xml:space="preserve"> оценки за устную защиту. После </w:t>
      </w:r>
      <w:r w:rsidRPr="00464C49">
        <w:rPr>
          <w:rFonts w:ascii="Times New Roman" w:hAnsi="Times New Roman" w:cs="Times New Roman"/>
          <w:sz w:val="28"/>
          <w:szCs w:val="28"/>
        </w:rPr>
        <w:t>защиты оценка проставляется в ведомость</w:t>
      </w:r>
      <w:r>
        <w:rPr>
          <w:rFonts w:ascii="Times New Roman" w:hAnsi="Times New Roman" w:cs="Times New Roman"/>
          <w:sz w:val="28"/>
          <w:szCs w:val="28"/>
        </w:rPr>
        <w:t xml:space="preserve"> и зачетную книжку </w:t>
      </w:r>
      <w:r w:rsidRPr="00464C49">
        <w:rPr>
          <w:rFonts w:ascii="Times New Roman" w:hAnsi="Times New Roman" w:cs="Times New Roman"/>
          <w:sz w:val="28"/>
          <w:szCs w:val="28"/>
        </w:rPr>
        <w:t>обучающегося преподавателем.</w:t>
      </w:r>
    </w:p>
    <w:p w:rsidR="00464C49" w:rsidRPr="00464C49" w:rsidRDefault="00464C49"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64C49">
        <w:rPr>
          <w:rFonts w:ascii="Times New Roman" w:hAnsi="Times New Roman" w:cs="Times New Roman"/>
          <w:sz w:val="28"/>
          <w:szCs w:val="28"/>
        </w:rPr>
        <w:t>Критерии оценки:</w:t>
      </w:r>
    </w:p>
    <w:p w:rsidR="00CE5E11" w:rsidRDefault="00464C49" w:rsidP="00464C49">
      <w:pPr>
        <w:pStyle w:val="a7"/>
        <w:numPr>
          <w:ilvl w:val="0"/>
          <w:numId w:val="11"/>
        </w:numPr>
        <w:spacing w:after="0" w:line="276" w:lineRule="auto"/>
        <w:jc w:val="both"/>
        <w:rPr>
          <w:rFonts w:ascii="Times New Roman" w:hAnsi="Times New Roman" w:cs="Times New Roman"/>
          <w:sz w:val="28"/>
          <w:szCs w:val="28"/>
        </w:rPr>
      </w:pPr>
      <w:r w:rsidRPr="00CE5E11">
        <w:rPr>
          <w:rFonts w:ascii="Times New Roman" w:hAnsi="Times New Roman" w:cs="Times New Roman"/>
          <w:sz w:val="28"/>
          <w:szCs w:val="28"/>
        </w:rPr>
        <w:t>обоснование актуальности работы;</w:t>
      </w:r>
    </w:p>
    <w:p w:rsidR="00CE5E11" w:rsidRDefault="00464C49" w:rsidP="00464C49">
      <w:pPr>
        <w:pStyle w:val="a7"/>
        <w:numPr>
          <w:ilvl w:val="0"/>
          <w:numId w:val="11"/>
        </w:numPr>
        <w:spacing w:after="0" w:line="276" w:lineRule="auto"/>
        <w:jc w:val="both"/>
        <w:rPr>
          <w:rFonts w:ascii="Times New Roman" w:hAnsi="Times New Roman" w:cs="Times New Roman"/>
          <w:sz w:val="28"/>
          <w:szCs w:val="28"/>
        </w:rPr>
      </w:pPr>
      <w:r w:rsidRPr="00CE5E11">
        <w:rPr>
          <w:rFonts w:ascii="Times New Roman" w:hAnsi="Times New Roman" w:cs="Times New Roman"/>
          <w:sz w:val="28"/>
          <w:szCs w:val="28"/>
        </w:rPr>
        <w:t>наличие цели, задач, предмета и объекта исследования;</w:t>
      </w:r>
    </w:p>
    <w:p w:rsidR="00CE5E11" w:rsidRDefault="00464C49" w:rsidP="00464C49">
      <w:pPr>
        <w:pStyle w:val="a7"/>
        <w:numPr>
          <w:ilvl w:val="0"/>
          <w:numId w:val="11"/>
        </w:numPr>
        <w:spacing w:after="0" w:line="276" w:lineRule="auto"/>
        <w:jc w:val="both"/>
        <w:rPr>
          <w:rFonts w:ascii="Times New Roman" w:hAnsi="Times New Roman" w:cs="Times New Roman"/>
          <w:sz w:val="28"/>
          <w:szCs w:val="28"/>
        </w:rPr>
      </w:pPr>
      <w:r w:rsidRPr="00CE5E11">
        <w:rPr>
          <w:rFonts w:ascii="Times New Roman" w:hAnsi="Times New Roman" w:cs="Times New Roman"/>
          <w:sz w:val="28"/>
          <w:szCs w:val="28"/>
        </w:rPr>
        <w:t xml:space="preserve"> анализ основных теоретических положений и научной</w:t>
      </w:r>
      <w:r w:rsidR="00CE5E11">
        <w:rPr>
          <w:rFonts w:ascii="Times New Roman" w:hAnsi="Times New Roman" w:cs="Times New Roman"/>
          <w:sz w:val="28"/>
          <w:szCs w:val="28"/>
        </w:rPr>
        <w:t xml:space="preserve"> </w:t>
      </w:r>
      <w:r w:rsidRPr="00CE5E11">
        <w:rPr>
          <w:rFonts w:ascii="Times New Roman" w:hAnsi="Times New Roman" w:cs="Times New Roman"/>
          <w:sz w:val="28"/>
          <w:szCs w:val="28"/>
        </w:rPr>
        <w:t>литературы;</w:t>
      </w:r>
    </w:p>
    <w:p w:rsidR="00CE5E11" w:rsidRDefault="00464C49" w:rsidP="00464C49">
      <w:pPr>
        <w:pStyle w:val="a7"/>
        <w:numPr>
          <w:ilvl w:val="0"/>
          <w:numId w:val="11"/>
        </w:numPr>
        <w:spacing w:after="0" w:line="276" w:lineRule="auto"/>
        <w:jc w:val="both"/>
        <w:rPr>
          <w:rFonts w:ascii="Times New Roman" w:hAnsi="Times New Roman" w:cs="Times New Roman"/>
          <w:sz w:val="28"/>
          <w:szCs w:val="28"/>
        </w:rPr>
      </w:pPr>
      <w:r w:rsidRPr="00CE5E11">
        <w:rPr>
          <w:rFonts w:ascii="Times New Roman" w:hAnsi="Times New Roman" w:cs="Times New Roman"/>
          <w:sz w:val="28"/>
          <w:szCs w:val="28"/>
        </w:rPr>
        <w:t>использование адекватных методик;</w:t>
      </w:r>
    </w:p>
    <w:p w:rsidR="00CE5E11" w:rsidRDefault="00464C49" w:rsidP="00464C49">
      <w:pPr>
        <w:pStyle w:val="a7"/>
        <w:numPr>
          <w:ilvl w:val="0"/>
          <w:numId w:val="11"/>
        </w:numPr>
        <w:spacing w:after="0" w:line="276" w:lineRule="auto"/>
        <w:jc w:val="both"/>
        <w:rPr>
          <w:rFonts w:ascii="Times New Roman" w:hAnsi="Times New Roman" w:cs="Times New Roman"/>
          <w:sz w:val="28"/>
          <w:szCs w:val="28"/>
        </w:rPr>
      </w:pPr>
      <w:r w:rsidRPr="00CE5E11">
        <w:rPr>
          <w:rFonts w:ascii="Times New Roman" w:hAnsi="Times New Roman" w:cs="Times New Roman"/>
          <w:sz w:val="28"/>
          <w:szCs w:val="28"/>
        </w:rPr>
        <w:t xml:space="preserve">наличие качественного количественного анализа; </w:t>
      </w:r>
    </w:p>
    <w:p w:rsidR="00CE5E11" w:rsidRDefault="00464C49" w:rsidP="00464C49">
      <w:pPr>
        <w:pStyle w:val="a7"/>
        <w:numPr>
          <w:ilvl w:val="0"/>
          <w:numId w:val="11"/>
        </w:numPr>
        <w:spacing w:after="0" w:line="276" w:lineRule="auto"/>
        <w:ind w:left="0" w:firstLine="360"/>
        <w:jc w:val="both"/>
        <w:rPr>
          <w:rFonts w:ascii="Times New Roman" w:hAnsi="Times New Roman" w:cs="Times New Roman"/>
          <w:sz w:val="28"/>
          <w:szCs w:val="28"/>
        </w:rPr>
      </w:pPr>
      <w:r w:rsidRPr="00CE5E11">
        <w:rPr>
          <w:rFonts w:ascii="Times New Roman" w:hAnsi="Times New Roman" w:cs="Times New Roman"/>
          <w:sz w:val="28"/>
          <w:szCs w:val="28"/>
        </w:rPr>
        <w:t>оригинальность выводов и их соответствие в целом задачам</w:t>
      </w:r>
      <w:r w:rsidR="00CE5E11">
        <w:rPr>
          <w:rFonts w:ascii="Times New Roman" w:hAnsi="Times New Roman" w:cs="Times New Roman"/>
          <w:sz w:val="28"/>
          <w:szCs w:val="28"/>
        </w:rPr>
        <w:t xml:space="preserve"> </w:t>
      </w:r>
      <w:r w:rsidRPr="00CE5E11">
        <w:rPr>
          <w:rFonts w:ascii="Times New Roman" w:hAnsi="Times New Roman" w:cs="Times New Roman"/>
          <w:sz w:val="28"/>
          <w:szCs w:val="28"/>
        </w:rPr>
        <w:t>исследования;</w:t>
      </w:r>
    </w:p>
    <w:p w:rsidR="00CE5E11" w:rsidRDefault="00464C49" w:rsidP="00464C49">
      <w:pPr>
        <w:pStyle w:val="a7"/>
        <w:numPr>
          <w:ilvl w:val="0"/>
          <w:numId w:val="11"/>
        </w:numPr>
        <w:spacing w:after="0" w:line="276" w:lineRule="auto"/>
        <w:ind w:left="0" w:firstLine="360"/>
        <w:jc w:val="both"/>
        <w:rPr>
          <w:rFonts w:ascii="Times New Roman" w:hAnsi="Times New Roman" w:cs="Times New Roman"/>
          <w:sz w:val="28"/>
          <w:szCs w:val="28"/>
        </w:rPr>
      </w:pPr>
      <w:r w:rsidRPr="00CE5E11">
        <w:rPr>
          <w:rFonts w:ascii="Times New Roman" w:hAnsi="Times New Roman" w:cs="Times New Roman"/>
          <w:sz w:val="28"/>
          <w:szCs w:val="28"/>
        </w:rPr>
        <w:t>соблюдение требований по структуре и оформлению;</w:t>
      </w:r>
    </w:p>
    <w:p w:rsidR="00464C49" w:rsidRPr="00CE5E11" w:rsidRDefault="00464C49" w:rsidP="00464C49">
      <w:pPr>
        <w:pStyle w:val="a7"/>
        <w:numPr>
          <w:ilvl w:val="0"/>
          <w:numId w:val="11"/>
        </w:numPr>
        <w:spacing w:after="0" w:line="276" w:lineRule="auto"/>
        <w:ind w:left="0" w:firstLine="360"/>
        <w:jc w:val="both"/>
        <w:rPr>
          <w:rFonts w:ascii="Times New Roman" w:hAnsi="Times New Roman" w:cs="Times New Roman"/>
          <w:sz w:val="28"/>
          <w:szCs w:val="28"/>
        </w:rPr>
      </w:pPr>
      <w:r w:rsidRPr="00CE5E11">
        <w:rPr>
          <w:rFonts w:ascii="Times New Roman" w:hAnsi="Times New Roman" w:cs="Times New Roman"/>
          <w:sz w:val="28"/>
          <w:szCs w:val="28"/>
        </w:rPr>
        <w:t>самостоятельность выполнения.</w:t>
      </w:r>
    </w:p>
    <w:p w:rsidR="00464C49" w:rsidRPr="00464C49" w:rsidRDefault="00CE5E11"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64C49" w:rsidRPr="00464C49">
        <w:rPr>
          <w:rFonts w:ascii="Times New Roman" w:hAnsi="Times New Roman" w:cs="Times New Roman"/>
          <w:sz w:val="28"/>
          <w:szCs w:val="28"/>
        </w:rPr>
        <w:t>Курсовые работы (проекты) сдаютс</w:t>
      </w:r>
      <w:r>
        <w:rPr>
          <w:rFonts w:ascii="Times New Roman" w:hAnsi="Times New Roman" w:cs="Times New Roman"/>
          <w:sz w:val="28"/>
          <w:szCs w:val="28"/>
        </w:rPr>
        <w:t xml:space="preserve">я в строго установленные сроки. </w:t>
      </w:r>
      <w:r w:rsidR="00464C49" w:rsidRPr="00464C49">
        <w:rPr>
          <w:rFonts w:ascii="Times New Roman" w:hAnsi="Times New Roman" w:cs="Times New Roman"/>
          <w:sz w:val="28"/>
          <w:szCs w:val="28"/>
        </w:rPr>
        <w:t>Несвоевременное выполнение курс</w:t>
      </w:r>
      <w:r>
        <w:rPr>
          <w:rFonts w:ascii="Times New Roman" w:hAnsi="Times New Roman" w:cs="Times New Roman"/>
          <w:sz w:val="28"/>
          <w:szCs w:val="28"/>
        </w:rPr>
        <w:t xml:space="preserve">овой работы (проекта) считается </w:t>
      </w:r>
      <w:r w:rsidR="00464C49" w:rsidRPr="00464C49">
        <w:rPr>
          <w:rFonts w:ascii="Times New Roman" w:hAnsi="Times New Roman" w:cs="Times New Roman"/>
          <w:sz w:val="28"/>
          <w:szCs w:val="28"/>
        </w:rPr>
        <w:t>академической задолженностью и ликвидируется в установленном порядке.</w:t>
      </w:r>
    </w:p>
    <w:p w:rsidR="00464C49" w:rsidRPr="00464C49" w:rsidRDefault="00CE5E11"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64C49" w:rsidRPr="00464C49">
        <w:rPr>
          <w:rFonts w:ascii="Times New Roman" w:hAnsi="Times New Roman" w:cs="Times New Roman"/>
          <w:sz w:val="28"/>
          <w:szCs w:val="28"/>
        </w:rPr>
        <w:t>Обучающиеся, не получившие п</w:t>
      </w:r>
      <w:r>
        <w:rPr>
          <w:rFonts w:ascii="Times New Roman" w:hAnsi="Times New Roman" w:cs="Times New Roman"/>
          <w:sz w:val="28"/>
          <w:szCs w:val="28"/>
        </w:rPr>
        <w:t xml:space="preserve">оложительной оценки по курсовой </w:t>
      </w:r>
      <w:r w:rsidR="00464C49" w:rsidRPr="00464C49">
        <w:rPr>
          <w:rFonts w:ascii="Times New Roman" w:hAnsi="Times New Roman" w:cs="Times New Roman"/>
          <w:sz w:val="28"/>
          <w:szCs w:val="28"/>
        </w:rPr>
        <w:t>работе (проекту), к сессии не допускают</w:t>
      </w:r>
      <w:r>
        <w:rPr>
          <w:rFonts w:ascii="Times New Roman" w:hAnsi="Times New Roman" w:cs="Times New Roman"/>
          <w:sz w:val="28"/>
          <w:szCs w:val="28"/>
        </w:rPr>
        <w:t xml:space="preserve">ся. Курсовая работа (проект) по </w:t>
      </w:r>
      <w:r w:rsidR="00464C49" w:rsidRPr="00464C49">
        <w:rPr>
          <w:rFonts w:ascii="Times New Roman" w:hAnsi="Times New Roman" w:cs="Times New Roman"/>
          <w:sz w:val="28"/>
          <w:szCs w:val="28"/>
        </w:rPr>
        <w:t>дисциплине учебного плана, оцен</w:t>
      </w:r>
      <w:r>
        <w:rPr>
          <w:rFonts w:ascii="Times New Roman" w:hAnsi="Times New Roman" w:cs="Times New Roman"/>
          <w:sz w:val="28"/>
          <w:szCs w:val="28"/>
        </w:rPr>
        <w:t xml:space="preserve">енная на «неудовлетворительно», </w:t>
      </w:r>
      <w:r w:rsidR="00464C49" w:rsidRPr="00464C49">
        <w:rPr>
          <w:rFonts w:ascii="Times New Roman" w:hAnsi="Times New Roman" w:cs="Times New Roman"/>
          <w:sz w:val="28"/>
          <w:szCs w:val="28"/>
        </w:rPr>
        <w:t>перерабатывается и возвращается на проверку тому же преподавателю.</w:t>
      </w:r>
    </w:p>
    <w:p w:rsidR="00464C49" w:rsidRPr="00464C49" w:rsidRDefault="00CE5E11"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64C49" w:rsidRPr="00464C49">
        <w:rPr>
          <w:rFonts w:ascii="Times New Roman" w:hAnsi="Times New Roman" w:cs="Times New Roman"/>
          <w:sz w:val="28"/>
          <w:szCs w:val="28"/>
        </w:rPr>
        <w:t>Оценка курсовой работы (проекта)</w:t>
      </w:r>
      <w:r>
        <w:rPr>
          <w:rFonts w:ascii="Times New Roman" w:hAnsi="Times New Roman" w:cs="Times New Roman"/>
          <w:sz w:val="28"/>
          <w:szCs w:val="28"/>
        </w:rPr>
        <w:t xml:space="preserve"> осуществляется по традиционной </w:t>
      </w:r>
      <w:r w:rsidR="00464C49" w:rsidRPr="00464C49">
        <w:rPr>
          <w:rFonts w:ascii="Times New Roman" w:hAnsi="Times New Roman" w:cs="Times New Roman"/>
          <w:sz w:val="28"/>
          <w:szCs w:val="28"/>
        </w:rPr>
        <w:t xml:space="preserve">пятибалльной системе: «отлично», </w:t>
      </w:r>
      <w:r>
        <w:rPr>
          <w:rFonts w:ascii="Times New Roman" w:hAnsi="Times New Roman" w:cs="Times New Roman"/>
          <w:sz w:val="28"/>
          <w:szCs w:val="28"/>
        </w:rPr>
        <w:t xml:space="preserve">«хорошо», «удовлетворительно» и </w:t>
      </w:r>
      <w:r w:rsidR="00464C49" w:rsidRPr="00464C49">
        <w:rPr>
          <w:rFonts w:ascii="Times New Roman" w:hAnsi="Times New Roman" w:cs="Times New Roman"/>
          <w:sz w:val="28"/>
          <w:szCs w:val="28"/>
        </w:rPr>
        <w:t>«неудовлетворительно».</w:t>
      </w:r>
    </w:p>
    <w:p w:rsidR="00464C49" w:rsidRPr="00464C49" w:rsidRDefault="00CE5E11"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464C49" w:rsidRPr="00CE5E11">
        <w:rPr>
          <w:rFonts w:ascii="Times New Roman" w:hAnsi="Times New Roman" w:cs="Times New Roman"/>
          <w:b/>
          <w:i/>
          <w:sz w:val="28"/>
          <w:szCs w:val="28"/>
        </w:rPr>
        <w:t>Отлично</w:t>
      </w:r>
      <w:r w:rsidR="00464C49" w:rsidRPr="00464C49">
        <w:rPr>
          <w:rFonts w:ascii="Times New Roman" w:hAnsi="Times New Roman" w:cs="Times New Roman"/>
          <w:sz w:val="28"/>
          <w:szCs w:val="28"/>
        </w:rPr>
        <w:t>. Работа выполнена самосто</w:t>
      </w:r>
      <w:r>
        <w:rPr>
          <w:rFonts w:ascii="Times New Roman" w:hAnsi="Times New Roman" w:cs="Times New Roman"/>
          <w:sz w:val="28"/>
          <w:szCs w:val="28"/>
        </w:rPr>
        <w:t xml:space="preserve">ятельно в соответствии с темой, </w:t>
      </w:r>
      <w:r w:rsidR="00464C49" w:rsidRPr="00464C49">
        <w:rPr>
          <w:rFonts w:ascii="Times New Roman" w:hAnsi="Times New Roman" w:cs="Times New Roman"/>
          <w:sz w:val="28"/>
          <w:szCs w:val="28"/>
        </w:rPr>
        <w:t>сформулированными целями и задача</w:t>
      </w:r>
      <w:r>
        <w:rPr>
          <w:rFonts w:ascii="Times New Roman" w:hAnsi="Times New Roman" w:cs="Times New Roman"/>
          <w:sz w:val="28"/>
          <w:szCs w:val="28"/>
        </w:rPr>
        <w:t xml:space="preserve">ми, и в полном объеме, качество </w:t>
      </w:r>
      <w:r w:rsidR="00464C49" w:rsidRPr="00464C49">
        <w:rPr>
          <w:rFonts w:ascii="Times New Roman" w:hAnsi="Times New Roman" w:cs="Times New Roman"/>
          <w:sz w:val="28"/>
          <w:szCs w:val="28"/>
        </w:rPr>
        <w:t>оформления отвечает предъявляемым требованиям.</w:t>
      </w:r>
    </w:p>
    <w:p w:rsidR="00464C49" w:rsidRPr="00464C49" w:rsidRDefault="00CE5E11"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64C49" w:rsidRPr="00CE5E11">
        <w:rPr>
          <w:rFonts w:ascii="Times New Roman" w:hAnsi="Times New Roman" w:cs="Times New Roman"/>
          <w:b/>
          <w:i/>
          <w:sz w:val="28"/>
          <w:szCs w:val="28"/>
        </w:rPr>
        <w:t>Хорошо.</w:t>
      </w:r>
      <w:r w:rsidR="00464C49" w:rsidRPr="00464C49">
        <w:rPr>
          <w:rFonts w:ascii="Times New Roman" w:hAnsi="Times New Roman" w:cs="Times New Roman"/>
          <w:sz w:val="28"/>
          <w:szCs w:val="28"/>
        </w:rPr>
        <w:t xml:space="preserve"> Основанием для снижени</w:t>
      </w:r>
      <w:r>
        <w:rPr>
          <w:rFonts w:ascii="Times New Roman" w:hAnsi="Times New Roman" w:cs="Times New Roman"/>
          <w:sz w:val="28"/>
          <w:szCs w:val="28"/>
        </w:rPr>
        <w:t xml:space="preserve">я оценки может служить нечеткое </w:t>
      </w:r>
      <w:r w:rsidR="00464C49" w:rsidRPr="00464C49">
        <w:rPr>
          <w:rFonts w:ascii="Times New Roman" w:hAnsi="Times New Roman" w:cs="Times New Roman"/>
          <w:sz w:val="28"/>
          <w:szCs w:val="28"/>
        </w:rPr>
        <w:t>представление сущности и результатов в т</w:t>
      </w:r>
      <w:r>
        <w:rPr>
          <w:rFonts w:ascii="Times New Roman" w:hAnsi="Times New Roman" w:cs="Times New Roman"/>
          <w:sz w:val="28"/>
          <w:szCs w:val="28"/>
        </w:rPr>
        <w:t xml:space="preserve">ексте курсовой работы (проекта) </w:t>
      </w:r>
      <w:r w:rsidR="00464C49" w:rsidRPr="00464C49">
        <w:rPr>
          <w:rFonts w:ascii="Times New Roman" w:hAnsi="Times New Roman" w:cs="Times New Roman"/>
          <w:sz w:val="28"/>
          <w:szCs w:val="28"/>
        </w:rPr>
        <w:t>или недостаточный уровень качест</w:t>
      </w:r>
      <w:r>
        <w:rPr>
          <w:rFonts w:ascii="Times New Roman" w:hAnsi="Times New Roman" w:cs="Times New Roman"/>
          <w:sz w:val="28"/>
          <w:szCs w:val="28"/>
        </w:rPr>
        <w:t xml:space="preserve">ва оформления текстовой части и </w:t>
      </w:r>
      <w:r w:rsidR="00464C49" w:rsidRPr="00464C49">
        <w:rPr>
          <w:rFonts w:ascii="Times New Roman" w:hAnsi="Times New Roman" w:cs="Times New Roman"/>
          <w:sz w:val="28"/>
          <w:szCs w:val="28"/>
        </w:rPr>
        <w:t>иллюстративных материалов, или отсутствие последних.</w:t>
      </w:r>
    </w:p>
    <w:p w:rsidR="00464C49" w:rsidRPr="00464C49" w:rsidRDefault="00CE5E11"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64C49" w:rsidRPr="00CE5E11">
        <w:rPr>
          <w:rFonts w:ascii="Times New Roman" w:hAnsi="Times New Roman" w:cs="Times New Roman"/>
          <w:b/>
          <w:i/>
          <w:sz w:val="28"/>
          <w:szCs w:val="28"/>
        </w:rPr>
        <w:t>Удовлетворительно.</w:t>
      </w:r>
      <w:r w:rsidR="00464C49" w:rsidRPr="00464C49">
        <w:rPr>
          <w:rFonts w:ascii="Times New Roman" w:hAnsi="Times New Roman" w:cs="Times New Roman"/>
          <w:sz w:val="28"/>
          <w:szCs w:val="28"/>
        </w:rPr>
        <w:t xml:space="preserve"> Дополнител</w:t>
      </w:r>
      <w:r>
        <w:rPr>
          <w:rFonts w:ascii="Times New Roman" w:hAnsi="Times New Roman" w:cs="Times New Roman"/>
          <w:sz w:val="28"/>
          <w:szCs w:val="28"/>
        </w:rPr>
        <w:t xml:space="preserve">ьное снижение оценки может быть </w:t>
      </w:r>
      <w:r w:rsidR="00464C49" w:rsidRPr="00464C49">
        <w:rPr>
          <w:rFonts w:ascii="Times New Roman" w:hAnsi="Times New Roman" w:cs="Times New Roman"/>
          <w:sz w:val="28"/>
          <w:szCs w:val="28"/>
        </w:rPr>
        <w:t>вызвано выполнением работы не в по</w:t>
      </w:r>
      <w:r>
        <w:rPr>
          <w:rFonts w:ascii="Times New Roman" w:hAnsi="Times New Roman" w:cs="Times New Roman"/>
          <w:sz w:val="28"/>
          <w:szCs w:val="28"/>
        </w:rPr>
        <w:t xml:space="preserve">лном объеме, или неспособностью </w:t>
      </w:r>
      <w:r w:rsidR="00464C49" w:rsidRPr="00464C49">
        <w:rPr>
          <w:rFonts w:ascii="Times New Roman" w:hAnsi="Times New Roman" w:cs="Times New Roman"/>
          <w:sz w:val="28"/>
          <w:szCs w:val="28"/>
        </w:rPr>
        <w:t>обучающегося правильно интерпретиро</w:t>
      </w:r>
      <w:r>
        <w:rPr>
          <w:rFonts w:ascii="Times New Roman" w:hAnsi="Times New Roman" w:cs="Times New Roman"/>
          <w:sz w:val="28"/>
          <w:szCs w:val="28"/>
        </w:rPr>
        <w:t xml:space="preserve">вать полученные результаты, или </w:t>
      </w:r>
      <w:r w:rsidR="00464C49" w:rsidRPr="00464C49">
        <w:rPr>
          <w:rFonts w:ascii="Times New Roman" w:hAnsi="Times New Roman" w:cs="Times New Roman"/>
          <w:sz w:val="28"/>
          <w:szCs w:val="28"/>
        </w:rPr>
        <w:t>недостаточный уровень качест</w:t>
      </w:r>
      <w:r>
        <w:rPr>
          <w:rFonts w:ascii="Times New Roman" w:hAnsi="Times New Roman" w:cs="Times New Roman"/>
          <w:sz w:val="28"/>
          <w:szCs w:val="28"/>
        </w:rPr>
        <w:t xml:space="preserve">ва оформления текстовой части и </w:t>
      </w:r>
      <w:r w:rsidR="00464C49" w:rsidRPr="00464C49">
        <w:rPr>
          <w:rFonts w:ascii="Times New Roman" w:hAnsi="Times New Roman" w:cs="Times New Roman"/>
          <w:sz w:val="28"/>
          <w:szCs w:val="28"/>
        </w:rPr>
        <w:t>иллюстративных материалов, или отсутствие последних.</w:t>
      </w:r>
    </w:p>
    <w:p w:rsidR="00464C49" w:rsidRPr="00464C49" w:rsidRDefault="00CE5E11"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64C49" w:rsidRPr="00CE5E11">
        <w:rPr>
          <w:rFonts w:ascii="Times New Roman" w:hAnsi="Times New Roman" w:cs="Times New Roman"/>
          <w:b/>
          <w:i/>
          <w:sz w:val="28"/>
          <w:szCs w:val="28"/>
        </w:rPr>
        <w:t>Неудовлетворительно.</w:t>
      </w:r>
      <w:r w:rsidR="00464C49" w:rsidRPr="00464C49">
        <w:rPr>
          <w:rFonts w:ascii="Times New Roman" w:hAnsi="Times New Roman" w:cs="Times New Roman"/>
          <w:sz w:val="28"/>
          <w:szCs w:val="28"/>
        </w:rPr>
        <w:t xml:space="preserve"> Выставление</w:t>
      </w:r>
      <w:r>
        <w:rPr>
          <w:rFonts w:ascii="Times New Roman" w:hAnsi="Times New Roman" w:cs="Times New Roman"/>
          <w:sz w:val="28"/>
          <w:szCs w:val="28"/>
        </w:rPr>
        <w:t xml:space="preserve"> этой оценки осуществляется при </w:t>
      </w:r>
      <w:r w:rsidR="00464C49" w:rsidRPr="00464C49">
        <w:rPr>
          <w:rFonts w:ascii="Times New Roman" w:hAnsi="Times New Roman" w:cs="Times New Roman"/>
          <w:sz w:val="28"/>
          <w:szCs w:val="28"/>
        </w:rPr>
        <w:t>несамостоятельном выполнении</w:t>
      </w:r>
      <w:r>
        <w:rPr>
          <w:rFonts w:ascii="Times New Roman" w:hAnsi="Times New Roman" w:cs="Times New Roman"/>
          <w:sz w:val="28"/>
          <w:szCs w:val="28"/>
        </w:rPr>
        <w:t xml:space="preserve"> работы, или при неспособности  </w:t>
      </w:r>
      <w:r w:rsidR="00464C49" w:rsidRPr="00464C49">
        <w:rPr>
          <w:rFonts w:ascii="Times New Roman" w:hAnsi="Times New Roman" w:cs="Times New Roman"/>
          <w:sz w:val="28"/>
          <w:szCs w:val="28"/>
        </w:rPr>
        <w:t>обучающегося пояснить ее о</w:t>
      </w:r>
      <w:r>
        <w:rPr>
          <w:rFonts w:ascii="Times New Roman" w:hAnsi="Times New Roman" w:cs="Times New Roman"/>
          <w:sz w:val="28"/>
          <w:szCs w:val="28"/>
        </w:rPr>
        <w:t xml:space="preserve">сновные положения, или в случае </w:t>
      </w:r>
      <w:r w:rsidR="00464C49" w:rsidRPr="00464C49">
        <w:rPr>
          <w:rFonts w:ascii="Times New Roman" w:hAnsi="Times New Roman" w:cs="Times New Roman"/>
          <w:sz w:val="28"/>
          <w:szCs w:val="28"/>
        </w:rPr>
        <w:t>фальсификации результатов, или установленного плагиата.</w:t>
      </w:r>
    </w:p>
    <w:p w:rsidR="00464C49" w:rsidRPr="00464C49" w:rsidRDefault="00CE5E11"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64C49" w:rsidRPr="00464C49">
        <w:rPr>
          <w:rFonts w:ascii="Times New Roman" w:hAnsi="Times New Roman" w:cs="Times New Roman"/>
          <w:sz w:val="28"/>
          <w:szCs w:val="28"/>
        </w:rPr>
        <w:t xml:space="preserve">Как показывает многолетняя </w:t>
      </w:r>
      <w:r>
        <w:rPr>
          <w:rFonts w:ascii="Times New Roman" w:hAnsi="Times New Roman" w:cs="Times New Roman"/>
          <w:sz w:val="28"/>
          <w:szCs w:val="28"/>
        </w:rPr>
        <w:t xml:space="preserve">практика, удачно выбранная тема </w:t>
      </w:r>
      <w:r w:rsidR="00464C49" w:rsidRPr="00464C49">
        <w:rPr>
          <w:rFonts w:ascii="Times New Roman" w:hAnsi="Times New Roman" w:cs="Times New Roman"/>
          <w:sz w:val="28"/>
          <w:szCs w:val="28"/>
        </w:rPr>
        <w:t>курсовой работы (проекта), высокий уро</w:t>
      </w:r>
      <w:r>
        <w:rPr>
          <w:rFonts w:ascii="Times New Roman" w:hAnsi="Times New Roman" w:cs="Times New Roman"/>
          <w:sz w:val="28"/>
          <w:szCs w:val="28"/>
        </w:rPr>
        <w:t xml:space="preserve">вень ее выполнения часто служит </w:t>
      </w:r>
      <w:r w:rsidR="00464C49" w:rsidRPr="00464C49">
        <w:rPr>
          <w:rFonts w:ascii="Times New Roman" w:hAnsi="Times New Roman" w:cs="Times New Roman"/>
          <w:sz w:val="28"/>
          <w:szCs w:val="28"/>
        </w:rPr>
        <w:t>базой для выполнения дипломной работы, если формой итоговой</w:t>
      </w:r>
      <w:r>
        <w:rPr>
          <w:rFonts w:ascii="Times New Roman" w:hAnsi="Times New Roman" w:cs="Times New Roman"/>
          <w:sz w:val="28"/>
          <w:szCs w:val="28"/>
        </w:rPr>
        <w:t xml:space="preserve"> </w:t>
      </w:r>
      <w:r w:rsidR="00464C49" w:rsidRPr="00464C49">
        <w:rPr>
          <w:rFonts w:ascii="Times New Roman" w:hAnsi="Times New Roman" w:cs="Times New Roman"/>
          <w:sz w:val="28"/>
          <w:szCs w:val="28"/>
        </w:rPr>
        <w:t>государственной аттестации является защит</w:t>
      </w:r>
      <w:r>
        <w:rPr>
          <w:rFonts w:ascii="Times New Roman" w:hAnsi="Times New Roman" w:cs="Times New Roman"/>
          <w:sz w:val="28"/>
          <w:szCs w:val="28"/>
        </w:rPr>
        <w:t xml:space="preserve">а дипломной работы, а также для </w:t>
      </w:r>
      <w:r w:rsidR="00464C49" w:rsidRPr="00464C49">
        <w:rPr>
          <w:rFonts w:ascii="Times New Roman" w:hAnsi="Times New Roman" w:cs="Times New Roman"/>
          <w:sz w:val="28"/>
          <w:szCs w:val="28"/>
        </w:rPr>
        <w:t>дальнейшей научной и практической деятельности.</w:t>
      </w:r>
    </w:p>
    <w:p w:rsidR="00464C49" w:rsidRDefault="00CE5E11"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64C49" w:rsidRPr="00464C49">
        <w:rPr>
          <w:rFonts w:ascii="Times New Roman" w:hAnsi="Times New Roman" w:cs="Times New Roman"/>
          <w:sz w:val="28"/>
          <w:szCs w:val="28"/>
        </w:rPr>
        <w:t>Интересные по тематике, фор</w:t>
      </w:r>
      <w:r>
        <w:rPr>
          <w:rFonts w:ascii="Times New Roman" w:hAnsi="Times New Roman" w:cs="Times New Roman"/>
          <w:sz w:val="28"/>
          <w:szCs w:val="28"/>
        </w:rPr>
        <w:t xml:space="preserve">ме и содержанию курсовые работы </w:t>
      </w:r>
      <w:r w:rsidR="00464C49" w:rsidRPr="00464C49">
        <w:rPr>
          <w:rFonts w:ascii="Times New Roman" w:hAnsi="Times New Roman" w:cs="Times New Roman"/>
          <w:sz w:val="28"/>
          <w:szCs w:val="28"/>
        </w:rPr>
        <w:t>(проекты) могут рекомендоваться дл</w:t>
      </w:r>
      <w:r>
        <w:rPr>
          <w:rFonts w:ascii="Times New Roman" w:hAnsi="Times New Roman" w:cs="Times New Roman"/>
          <w:sz w:val="28"/>
          <w:szCs w:val="28"/>
        </w:rPr>
        <w:t xml:space="preserve">я публикации, представляться на </w:t>
      </w:r>
      <w:r w:rsidR="00464C49" w:rsidRPr="00464C49">
        <w:rPr>
          <w:rFonts w:ascii="Times New Roman" w:hAnsi="Times New Roman" w:cs="Times New Roman"/>
          <w:sz w:val="28"/>
          <w:szCs w:val="28"/>
        </w:rPr>
        <w:t>конкурс студенческих письменных работ и исп</w:t>
      </w:r>
      <w:r>
        <w:rPr>
          <w:rFonts w:ascii="Times New Roman" w:hAnsi="Times New Roman" w:cs="Times New Roman"/>
          <w:sz w:val="28"/>
          <w:szCs w:val="28"/>
        </w:rPr>
        <w:t xml:space="preserve">ользоваться в учебном </w:t>
      </w:r>
      <w:r w:rsidR="00464C49" w:rsidRPr="00464C49">
        <w:rPr>
          <w:rFonts w:ascii="Times New Roman" w:hAnsi="Times New Roman" w:cs="Times New Roman"/>
          <w:sz w:val="28"/>
          <w:szCs w:val="28"/>
        </w:rPr>
        <w:t>процессе.</w:t>
      </w: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D1FA0" w:rsidRDefault="009D1FA0" w:rsidP="00464C49">
      <w:pPr>
        <w:spacing w:after="0" w:line="276" w:lineRule="auto"/>
        <w:jc w:val="both"/>
        <w:rPr>
          <w:rFonts w:ascii="Times New Roman" w:hAnsi="Times New Roman" w:cs="Times New Roman"/>
          <w:sz w:val="28"/>
          <w:szCs w:val="28"/>
        </w:rPr>
      </w:pPr>
    </w:p>
    <w:p w:rsidR="009A7258" w:rsidRPr="009A7258" w:rsidRDefault="009A7258" w:rsidP="009A7258">
      <w:pPr>
        <w:spacing w:after="0" w:line="276" w:lineRule="auto"/>
        <w:jc w:val="right"/>
        <w:rPr>
          <w:rFonts w:ascii="Times New Roman" w:hAnsi="Times New Roman" w:cs="Times New Roman"/>
          <w:i/>
          <w:sz w:val="28"/>
          <w:szCs w:val="28"/>
        </w:rPr>
      </w:pPr>
      <w:r w:rsidRPr="009A7258">
        <w:rPr>
          <w:rFonts w:ascii="Times New Roman" w:hAnsi="Times New Roman" w:cs="Times New Roman"/>
          <w:i/>
          <w:sz w:val="28"/>
          <w:szCs w:val="28"/>
        </w:rPr>
        <w:t>Приложение 1</w:t>
      </w:r>
    </w:p>
    <w:p w:rsidR="009A7258" w:rsidRDefault="009A7258" w:rsidP="009A7258">
      <w:pPr>
        <w:spacing w:after="0" w:line="276" w:lineRule="auto"/>
        <w:jc w:val="both"/>
        <w:rPr>
          <w:rFonts w:ascii="Times New Roman" w:hAnsi="Times New Roman" w:cs="Times New Roman"/>
          <w:sz w:val="28"/>
          <w:szCs w:val="28"/>
        </w:rPr>
      </w:pPr>
    </w:p>
    <w:p w:rsidR="009A7258" w:rsidRP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НЕГОСУДАРСТВЕННОЕ ПРОФЕССИОНАЛЬНОЕ ОБРАЗОВАТЕЛЬНОЕ УЧРЕЖДЕНИЕ</w:t>
      </w:r>
    </w:p>
    <w:p w:rsidR="009A7258" w:rsidRP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«ЯКУТСКИЙ КОЛЛЕДЖ ИННОВАЦИОННЫХ ТЕХНОЛОГИЙ»</w:t>
      </w:r>
    </w:p>
    <w:p w:rsidR="009A7258" w:rsidRP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(НПОУ «ЯКИТ»)</w:t>
      </w:r>
    </w:p>
    <w:p w:rsidR="009A7258" w:rsidRPr="009A7258" w:rsidRDefault="009A7258" w:rsidP="009A7258">
      <w:pPr>
        <w:spacing w:after="0" w:line="276" w:lineRule="auto"/>
        <w:jc w:val="center"/>
        <w:rPr>
          <w:rFonts w:ascii="Times New Roman" w:hAnsi="Times New Roman" w:cs="Times New Roman"/>
          <w:sz w:val="28"/>
          <w:szCs w:val="28"/>
        </w:rPr>
      </w:pPr>
    </w:p>
    <w:p w:rsidR="009A7258" w:rsidRP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Отделение юриспруденции и правоохранительной деятельности</w:t>
      </w:r>
    </w:p>
    <w:p w:rsidR="009A7258" w:rsidRDefault="009A7258" w:rsidP="009A7258">
      <w:pPr>
        <w:spacing w:after="0" w:line="276" w:lineRule="auto"/>
        <w:jc w:val="center"/>
        <w:rPr>
          <w:rFonts w:ascii="Times New Roman" w:hAnsi="Times New Roman" w:cs="Times New Roman"/>
          <w:sz w:val="28"/>
          <w:szCs w:val="28"/>
        </w:rPr>
      </w:pPr>
    </w:p>
    <w:p w:rsidR="009A7258" w:rsidRPr="009A7258" w:rsidRDefault="009A7258" w:rsidP="009A7258">
      <w:pPr>
        <w:spacing w:after="0" w:line="276" w:lineRule="auto"/>
        <w:jc w:val="center"/>
        <w:rPr>
          <w:rFonts w:ascii="Times New Roman" w:hAnsi="Times New Roman" w:cs="Times New Roman"/>
          <w:sz w:val="28"/>
          <w:szCs w:val="28"/>
        </w:rPr>
      </w:pPr>
    </w:p>
    <w:p w:rsid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Специальность 40.02.01 «Право и организация социального обеспечения»</w:t>
      </w: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КУРСОВАЯ РАБОТА</w:t>
      </w:r>
    </w:p>
    <w:p w:rsidR="009A7258" w:rsidRPr="009A7258" w:rsidRDefault="009A7258" w:rsidP="009A7258">
      <w:pPr>
        <w:spacing w:after="0" w:line="276" w:lineRule="auto"/>
        <w:jc w:val="center"/>
        <w:rPr>
          <w:rFonts w:ascii="Times New Roman" w:hAnsi="Times New Roman" w:cs="Times New Roman"/>
          <w:sz w:val="28"/>
          <w:szCs w:val="28"/>
        </w:rPr>
      </w:pPr>
    </w:p>
    <w:p w:rsidR="009A7258" w:rsidRP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 xml:space="preserve">по дисциплине: </w:t>
      </w:r>
      <w:r w:rsidRPr="009A7258">
        <w:rPr>
          <w:rFonts w:ascii="Times New Roman" w:hAnsi="Times New Roman" w:cs="Times New Roman"/>
          <w:b/>
          <w:sz w:val="28"/>
          <w:szCs w:val="28"/>
        </w:rPr>
        <w:t>Право социального обеспечения</w:t>
      </w:r>
    </w:p>
    <w:p w:rsidR="009A7258" w:rsidRP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по теме:</w:t>
      </w:r>
    </w:p>
    <w:p w:rsidR="009A7258" w:rsidRPr="009A7258" w:rsidRDefault="009A7258" w:rsidP="009A7258">
      <w:pPr>
        <w:spacing w:after="0" w:line="276" w:lineRule="auto"/>
        <w:jc w:val="center"/>
        <w:rPr>
          <w:rFonts w:ascii="Times New Roman" w:hAnsi="Times New Roman" w:cs="Times New Roman"/>
          <w:b/>
          <w:sz w:val="28"/>
          <w:szCs w:val="28"/>
        </w:rPr>
      </w:pPr>
      <w:r w:rsidRPr="009A7258">
        <w:rPr>
          <w:rFonts w:ascii="Times New Roman" w:hAnsi="Times New Roman" w:cs="Times New Roman"/>
          <w:b/>
          <w:sz w:val="28"/>
          <w:szCs w:val="28"/>
        </w:rPr>
        <w:lastRenderedPageBreak/>
        <w:t>ПРОБЛЕМЫ СУДЕБНОЙ ЗАЩИТЫ СОЦИАЛЬНЫХ ПРАВ ГРАЖДАН</w:t>
      </w:r>
      <w:r w:rsidR="0042256A">
        <w:rPr>
          <w:rStyle w:val="ab"/>
          <w:rFonts w:ascii="Times New Roman" w:hAnsi="Times New Roman" w:cs="Times New Roman"/>
          <w:b/>
          <w:sz w:val="28"/>
          <w:szCs w:val="28"/>
        </w:rPr>
        <w:footnoteReference w:id="1"/>
      </w:r>
    </w:p>
    <w:p w:rsidR="009A7258" w:rsidRDefault="009A7258" w:rsidP="009A7258">
      <w:pPr>
        <w:spacing w:after="0" w:line="276" w:lineRule="auto"/>
        <w:jc w:val="center"/>
        <w:rPr>
          <w:rFonts w:ascii="Times New Roman" w:hAnsi="Times New Roman" w:cs="Times New Roman"/>
          <w:sz w:val="28"/>
          <w:szCs w:val="28"/>
        </w:rPr>
      </w:pPr>
    </w:p>
    <w:p w:rsidR="009A7258" w:rsidRDefault="009A7258" w:rsidP="009A7258">
      <w:pPr>
        <w:spacing w:after="0" w:line="276" w:lineRule="auto"/>
        <w:jc w:val="center"/>
        <w:rPr>
          <w:rFonts w:ascii="Times New Roman" w:hAnsi="Times New Roman" w:cs="Times New Roman"/>
          <w:sz w:val="28"/>
          <w:szCs w:val="28"/>
        </w:rPr>
      </w:pPr>
    </w:p>
    <w:p w:rsidR="009A7258" w:rsidRDefault="009A7258" w:rsidP="009A7258">
      <w:pPr>
        <w:spacing w:after="0" w:line="276" w:lineRule="auto"/>
        <w:jc w:val="center"/>
        <w:rPr>
          <w:rFonts w:ascii="Times New Roman" w:hAnsi="Times New Roman" w:cs="Times New Roman"/>
          <w:sz w:val="28"/>
          <w:szCs w:val="28"/>
        </w:rPr>
      </w:pPr>
    </w:p>
    <w:p w:rsidR="009A7258" w:rsidRP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Исполнитель студент гр.</w:t>
      </w:r>
      <w:r>
        <w:rPr>
          <w:rFonts w:ascii="Times New Roman" w:hAnsi="Times New Roman" w:cs="Times New Roman"/>
          <w:sz w:val="28"/>
          <w:szCs w:val="28"/>
        </w:rPr>
        <w:t xml:space="preserve"> </w:t>
      </w:r>
      <w:r w:rsidRPr="009A7258">
        <w:rPr>
          <w:rFonts w:ascii="Times New Roman" w:hAnsi="Times New Roman" w:cs="Times New Roman"/>
          <w:b/>
          <w:sz w:val="28"/>
          <w:szCs w:val="28"/>
        </w:rPr>
        <w:t>КПСО-9-18</w:t>
      </w:r>
      <w:r w:rsidRPr="009A7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7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7258">
        <w:rPr>
          <w:rFonts w:ascii="Times New Roman" w:hAnsi="Times New Roman" w:cs="Times New Roman"/>
          <w:sz w:val="28"/>
          <w:szCs w:val="28"/>
        </w:rPr>
        <w:t>_________________</w:t>
      </w:r>
      <w:r>
        <w:rPr>
          <w:rFonts w:ascii="Times New Roman" w:hAnsi="Times New Roman" w:cs="Times New Roman"/>
          <w:sz w:val="28"/>
          <w:szCs w:val="28"/>
        </w:rPr>
        <w:t xml:space="preserve">_    </w:t>
      </w:r>
      <w:r w:rsidRPr="009A7258">
        <w:rPr>
          <w:rFonts w:ascii="Times New Roman" w:hAnsi="Times New Roman" w:cs="Times New Roman"/>
          <w:b/>
          <w:sz w:val="28"/>
          <w:szCs w:val="28"/>
        </w:rPr>
        <w:t>А.А. Иванова</w:t>
      </w:r>
    </w:p>
    <w:p w:rsid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7258">
        <w:rPr>
          <w:rFonts w:ascii="Times New Roman" w:hAnsi="Times New Roman" w:cs="Times New Roman"/>
          <w:sz w:val="28"/>
          <w:szCs w:val="28"/>
        </w:rPr>
        <w:t xml:space="preserve">подпись, дата     </w:t>
      </w:r>
    </w:p>
    <w:p w:rsidR="009A7258" w:rsidRDefault="009A7258" w:rsidP="009A7258">
      <w:pPr>
        <w:spacing w:after="0" w:line="276" w:lineRule="auto"/>
        <w:jc w:val="center"/>
        <w:rPr>
          <w:rFonts w:ascii="Times New Roman" w:hAnsi="Times New Roman" w:cs="Times New Roman"/>
          <w:sz w:val="28"/>
          <w:szCs w:val="28"/>
        </w:rPr>
      </w:pPr>
    </w:p>
    <w:p w:rsidR="009A7258" w:rsidRPr="009A7258" w:rsidRDefault="009A7258" w:rsidP="009A7258">
      <w:pPr>
        <w:spacing w:after="0" w:line="276" w:lineRule="auto"/>
        <w:rPr>
          <w:rFonts w:ascii="Times New Roman" w:hAnsi="Times New Roman" w:cs="Times New Roman"/>
          <w:sz w:val="28"/>
          <w:szCs w:val="28"/>
        </w:rPr>
      </w:pPr>
      <w:r w:rsidRPr="009A7258">
        <w:rPr>
          <w:rFonts w:ascii="Times New Roman" w:hAnsi="Times New Roman" w:cs="Times New Roman"/>
          <w:sz w:val="28"/>
          <w:szCs w:val="28"/>
        </w:rPr>
        <w:t xml:space="preserve">Руководитель, </w:t>
      </w:r>
      <w:r w:rsidRPr="009A7258">
        <w:rPr>
          <w:rFonts w:ascii="Times New Roman" w:hAnsi="Times New Roman" w:cs="Times New Roman"/>
          <w:b/>
          <w:sz w:val="28"/>
          <w:szCs w:val="28"/>
        </w:rPr>
        <w:t>преподаватель</w:t>
      </w:r>
    </w:p>
    <w:p w:rsidR="00E031B8" w:rsidRDefault="00E031B8" w:rsidP="009A7258">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отделения юриспруденции и </w:t>
      </w:r>
    </w:p>
    <w:p w:rsidR="009A7258" w:rsidRPr="009A7258" w:rsidRDefault="00E031B8" w:rsidP="009A7258">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правоохранительной деятельности          </w:t>
      </w:r>
      <w:r w:rsidR="009A7258" w:rsidRPr="009A7258">
        <w:rPr>
          <w:rFonts w:ascii="Times New Roman" w:hAnsi="Times New Roman" w:cs="Times New Roman"/>
          <w:sz w:val="28"/>
          <w:szCs w:val="28"/>
        </w:rPr>
        <w:t xml:space="preserve">________________ </w:t>
      </w:r>
      <w:r>
        <w:rPr>
          <w:rFonts w:ascii="Times New Roman" w:hAnsi="Times New Roman" w:cs="Times New Roman"/>
          <w:sz w:val="28"/>
          <w:szCs w:val="28"/>
        </w:rPr>
        <w:t xml:space="preserve">        </w:t>
      </w:r>
      <w:r w:rsidR="009A7258" w:rsidRPr="00E031B8">
        <w:rPr>
          <w:rFonts w:ascii="Times New Roman" w:hAnsi="Times New Roman" w:cs="Times New Roman"/>
          <w:b/>
          <w:sz w:val="28"/>
          <w:szCs w:val="28"/>
        </w:rPr>
        <w:t>Д.А. Зайцева</w:t>
      </w:r>
      <w:r w:rsidR="009A7258" w:rsidRPr="009A7258">
        <w:rPr>
          <w:rFonts w:ascii="Times New Roman" w:hAnsi="Times New Roman" w:cs="Times New Roman"/>
          <w:sz w:val="28"/>
          <w:szCs w:val="28"/>
        </w:rPr>
        <w:t xml:space="preserve">     </w:t>
      </w:r>
    </w:p>
    <w:p w:rsid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 xml:space="preserve">                   </w:t>
      </w:r>
      <w:r w:rsidR="00E031B8">
        <w:rPr>
          <w:rFonts w:ascii="Times New Roman" w:hAnsi="Times New Roman" w:cs="Times New Roman"/>
          <w:sz w:val="28"/>
          <w:szCs w:val="28"/>
        </w:rPr>
        <w:t xml:space="preserve">                      </w:t>
      </w:r>
      <w:r w:rsidRPr="009A7258">
        <w:rPr>
          <w:rFonts w:ascii="Times New Roman" w:hAnsi="Times New Roman" w:cs="Times New Roman"/>
          <w:sz w:val="28"/>
          <w:szCs w:val="28"/>
        </w:rPr>
        <w:t>подпись, дата</w:t>
      </w:r>
    </w:p>
    <w:p w:rsidR="00E031B8" w:rsidRDefault="00E031B8" w:rsidP="009A7258">
      <w:pPr>
        <w:spacing w:after="0" w:line="276" w:lineRule="auto"/>
        <w:jc w:val="center"/>
        <w:rPr>
          <w:rFonts w:ascii="Times New Roman" w:hAnsi="Times New Roman" w:cs="Times New Roman"/>
          <w:sz w:val="28"/>
          <w:szCs w:val="28"/>
        </w:rPr>
      </w:pPr>
    </w:p>
    <w:p w:rsidR="00E031B8" w:rsidRDefault="00E031B8" w:rsidP="009A7258">
      <w:pPr>
        <w:spacing w:after="0" w:line="276" w:lineRule="auto"/>
        <w:jc w:val="center"/>
        <w:rPr>
          <w:rFonts w:ascii="Times New Roman" w:hAnsi="Times New Roman" w:cs="Times New Roman"/>
          <w:sz w:val="28"/>
          <w:szCs w:val="28"/>
        </w:rPr>
      </w:pPr>
    </w:p>
    <w:p w:rsidR="00E031B8" w:rsidRDefault="00E031B8" w:rsidP="0042256A">
      <w:pPr>
        <w:spacing w:after="0" w:line="276" w:lineRule="auto"/>
        <w:rPr>
          <w:rFonts w:ascii="Times New Roman" w:hAnsi="Times New Roman" w:cs="Times New Roman"/>
          <w:sz w:val="28"/>
          <w:szCs w:val="28"/>
        </w:rPr>
      </w:pPr>
    </w:p>
    <w:p w:rsidR="0042256A" w:rsidRDefault="0042256A" w:rsidP="00E868D0">
      <w:pPr>
        <w:spacing w:after="0" w:line="276" w:lineRule="auto"/>
        <w:rPr>
          <w:rFonts w:ascii="Times New Roman" w:hAnsi="Times New Roman" w:cs="Times New Roman"/>
          <w:sz w:val="28"/>
          <w:szCs w:val="28"/>
        </w:rPr>
      </w:pPr>
    </w:p>
    <w:p w:rsidR="00E031B8" w:rsidRDefault="00E031B8" w:rsidP="009A7258">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Якутск 2021</w:t>
      </w:r>
    </w:p>
    <w:p w:rsidR="009D1FA0" w:rsidRDefault="009D1FA0" w:rsidP="0042256A">
      <w:pPr>
        <w:spacing w:after="0" w:line="276" w:lineRule="auto"/>
        <w:jc w:val="right"/>
        <w:rPr>
          <w:rFonts w:ascii="Times New Roman" w:hAnsi="Times New Roman" w:cs="Times New Roman"/>
          <w:i/>
          <w:sz w:val="28"/>
          <w:szCs w:val="28"/>
        </w:rPr>
      </w:pPr>
    </w:p>
    <w:p w:rsidR="0042256A" w:rsidRDefault="0042256A" w:rsidP="0042256A">
      <w:pPr>
        <w:spacing w:after="0" w:line="276" w:lineRule="auto"/>
        <w:jc w:val="right"/>
        <w:rPr>
          <w:rFonts w:ascii="Times New Roman" w:hAnsi="Times New Roman" w:cs="Times New Roman"/>
          <w:i/>
          <w:sz w:val="28"/>
          <w:szCs w:val="28"/>
        </w:rPr>
      </w:pPr>
      <w:r w:rsidRPr="0042256A">
        <w:rPr>
          <w:rFonts w:ascii="Times New Roman" w:hAnsi="Times New Roman" w:cs="Times New Roman"/>
          <w:i/>
          <w:sz w:val="28"/>
          <w:szCs w:val="28"/>
        </w:rPr>
        <w:t>Приложение 2</w:t>
      </w:r>
    </w:p>
    <w:p w:rsidR="0042256A" w:rsidRDefault="0042256A" w:rsidP="0042256A">
      <w:pPr>
        <w:spacing w:after="0" w:line="276" w:lineRule="auto"/>
        <w:jc w:val="right"/>
        <w:rPr>
          <w:rFonts w:ascii="Times New Roman" w:hAnsi="Times New Roman" w:cs="Times New Roman"/>
          <w:i/>
          <w:sz w:val="28"/>
          <w:szCs w:val="28"/>
        </w:rPr>
      </w:pPr>
    </w:p>
    <w:p w:rsidR="0042256A" w:rsidRPr="0042256A" w:rsidRDefault="0042256A" w:rsidP="0042256A">
      <w:pPr>
        <w:spacing w:after="0" w:line="360" w:lineRule="auto"/>
        <w:jc w:val="center"/>
        <w:rPr>
          <w:rFonts w:ascii="Times New Roman" w:hAnsi="Times New Roman" w:cs="Times New Roman"/>
          <w:sz w:val="28"/>
          <w:szCs w:val="28"/>
        </w:rPr>
      </w:pPr>
      <w:r w:rsidRPr="0042256A">
        <w:rPr>
          <w:rFonts w:ascii="Times New Roman" w:hAnsi="Times New Roman" w:cs="Times New Roman"/>
          <w:sz w:val="28"/>
          <w:szCs w:val="28"/>
        </w:rPr>
        <w:t>СОДЕРЖАНИЕ</w:t>
      </w:r>
    </w:p>
    <w:p w:rsidR="0042256A" w:rsidRPr="0042256A" w:rsidRDefault="0042256A" w:rsidP="0042256A">
      <w:pPr>
        <w:spacing w:after="0" w:line="360" w:lineRule="auto"/>
        <w:jc w:val="both"/>
        <w:rPr>
          <w:rFonts w:ascii="Times New Roman" w:hAnsi="Times New Roman" w:cs="Times New Roman"/>
          <w:sz w:val="28"/>
          <w:szCs w:val="28"/>
        </w:rPr>
      </w:pPr>
    </w:p>
    <w:p w:rsidR="0042256A" w:rsidRPr="0042256A" w:rsidRDefault="0042256A" w:rsidP="0042256A">
      <w:pPr>
        <w:spacing w:after="0" w:line="360" w:lineRule="auto"/>
        <w:jc w:val="both"/>
        <w:rPr>
          <w:rFonts w:ascii="Times New Roman" w:hAnsi="Times New Roman" w:cs="Times New Roman"/>
          <w:sz w:val="28"/>
          <w:szCs w:val="28"/>
        </w:rPr>
      </w:pPr>
      <w:r w:rsidRPr="0042256A">
        <w:rPr>
          <w:rFonts w:ascii="Times New Roman" w:hAnsi="Times New Roman" w:cs="Times New Roman"/>
          <w:sz w:val="28"/>
          <w:szCs w:val="28"/>
        </w:rPr>
        <w:t>ВВЕДЕНИЕ………………………………………………………………………..3</w:t>
      </w:r>
    </w:p>
    <w:p w:rsidR="0042256A" w:rsidRPr="0042256A" w:rsidRDefault="0042256A" w:rsidP="0042256A">
      <w:pPr>
        <w:pStyle w:val="a7"/>
        <w:numPr>
          <w:ilvl w:val="0"/>
          <w:numId w:val="13"/>
        </w:numPr>
        <w:spacing w:after="0" w:line="360" w:lineRule="auto"/>
        <w:ind w:left="0" w:firstLine="0"/>
        <w:jc w:val="both"/>
        <w:rPr>
          <w:rFonts w:ascii="Times New Roman" w:hAnsi="Times New Roman" w:cs="Times New Roman"/>
          <w:sz w:val="28"/>
          <w:szCs w:val="28"/>
        </w:rPr>
      </w:pPr>
      <w:r w:rsidRPr="0042256A">
        <w:rPr>
          <w:rFonts w:ascii="Times New Roman" w:hAnsi="Times New Roman" w:cs="Times New Roman"/>
          <w:sz w:val="28"/>
          <w:szCs w:val="28"/>
        </w:rPr>
        <w:t>ОБЩАЯ ХАРАКТЕРИСТИКА СУДЕБНОЙ ЗАЩИТЫ СОЦИАЛЬНЫХ ПРАВ ГРАЖДАН……………..…………………………………………………..5</w:t>
      </w:r>
    </w:p>
    <w:p w:rsidR="0042256A" w:rsidRPr="0042256A" w:rsidRDefault="0042256A" w:rsidP="0042256A">
      <w:pPr>
        <w:pStyle w:val="a7"/>
        <w:numPr>
          <w:ilvl w:val="1"/>
          <w:numId w:val="13"/>
        </w:numPr>
        <w:spacing w:after="0" w:line="360" w:lineRule="auto"/>
        <w:ind w:left="0" w:firstLine="709"/>
        <w:jc w:val="both"/>
        <w:rPr>
          <w:rFonts w:ascii="Times New Roman" w:hAnsi="Times New Roman" w:cs="Times New Roman"/>
          <w:sz w:val="28"/>
          <w:szCs w:val="28"/>
        </w:rPr>
      </w:pPr>
      <w:r w:rsidRPr="0042256A">
        <w:rPr>
          <w:rFonts w:ascii="Times New Roman" w:hAnsi="Times New Roman" w:cs="Times New Roman"/>
          <w:sz w:val="28"/>
          <w:szCs w:val="28"/>
        </w:rPr>
        <w:t>Понятие и виды социальных прав граждан, закрепленные в Конституции РФ………………..............................................................................5</w:t>
      </w:r>
    </w:p>
    <w:p w:rsidR="0042256A" w:rsidRPr="0042256A" w:rsidRDefault="0042256A" w:rsidP="0042256A">
      <w:pPr>
        <w:pStyle w:val="a7"/>
        <w:numPr>
          <w:ilvl w:val="1"/>
          <w:numId w:val="13"/>
        </w:numPr>
        <w:spacing w:after="0" w:line="360" w:lineRule="auto"/>
        <w:ind w:left="0" w:firstLine="709"/>
        <w:jc w:val="both"/>
        <w:rPr>
          <w:rFonts w:ascii="Times New Roman" w:hAnsi="Times New Roman" w:cs="Times New Roman"/>
          <w:sz w:val="28"/>
          <w:szCs w:val="28"/>
        </w:rPr>
      </w:pPr>
      <w:r w:rsidRPr="0042256A">
        <w:rPr>
          <w:rFonts w:ascii="Times New Roman" w:hAnsi="Times New Roman" w:cs="Times New Roman"/>
          <w:sz w:val="28"/>
          <w:szCs w:val="28"/>
        </w:rPr>
        <w:t>Формы и способы защиты прав граждан в сфере социального обеспечения…………………………………………………………........………10</w:t>
      </w:r>
    </w:p>
    <w:p w:rsidR="0042256A" w:rsidRPr="0042256A" w:rsidRDefault="0042256A" w:rsidP="0042256A">
      <w:pPr>
        <w:pStyle w:val="a7"/>
        <w:numPr>
          <w:ilvl w:val="1"/>
          <w:numId w:val="13"/>
        </w:numPr>
        <w:spacing w:after="0" w:line="360" w:lineRule="auto"/>
        <w:ind w:left="0" w:firstLine="709"/>
        <w:jc w:val="both"/>
        <w:rPr>
          <w:rFonts w:ascii="Times New Roman" w:hAnsi="Times New Roman" w:cs="Times New Roman"/>
          <w:sz w:val="28"/>
          <w:szCs w:val="28"/>
        </w:rPr>
      </w:pPr>
      <w:r w:rsidRPr="0042256A">
        <w:rPr>
          <w:rFonts w:ascii="Times New Roman" w:hAnsi="Times New Roman" w:cs="Times New Roman"/>
          <w:sz w:val="28"/>
          <w:szCs w:val="28"/>
        </w:rPr>
        <w:t>Защита прав граждан в области социального обеспечения судебными органами различных уровней………………………..…………….14</w:t>
      </w:r>
    </w:p>
    <w:p w:rsidR="0042256A" w:rsidRPr="0042256A" w:rsidRDefault="0042256A" w:rsidP="0042256A">
      <w:pPr>
        <w:pStyle w:val="a7"/>
        <w:numPr>
          <w:ilvl w:val="0"/>
          <w:numId w:val="13"/>
        </w:numPr>
        <w:spacing w:after="0" w:line="360" w:lineRule="auto"/>
        <w:ind w:left="0" w:firstLine="709"/>
        <w:jc w:val="both"/>
        <w:rPr>
          <w:rFonts w:ascii="Times New Roman" w:hAnsi="Times New Roman" w:cs="Times New Roman"/>
          <w:sz w:val="28"/>
          <w:szCs w:val="28"/>
        </w:rPr>
      </w:pPr>
      <w:r w:rsidRPr="0042256A">
        <w:rPr>
          <w:rFonts w:ascii="Times New Roman" w:hAnsi="Times New Roman" w:cs="Times New Roman"/>
          <w:sz w:val="28"/>
          <w:szCs w:val="28"/>
        </w:rPr>
        <w:lastRenderedPageBreak/>
        <w:t>ПРОБЛЕМЫ И ВИДЫ ЗАЩИТЫ СОЦИАЛЬНЫХ ПРАВ ГРАЖДАН…..........................................................................................................18</w:t>
      </w:r>
    </w:p>
    <w:p w:rsidR="0042256A" w:rsidRPr="0042256A" w:rsidRDefault="0042256A" w:rsidP="0042256A">
      <w:pPr>
        <w:pStyle w:val="a7"/>
        <w:numPr>
          <w:ilvl w:val="1"/>
          <w:numId w:val="13"/>
        </w:numPr>
        <w:spacing w:after="0" w:line="360" w:lineRule="auto"/>
        <w:ind w:left="0" w:firstLine="709"/>
        <w:jc w:val="both"/>
        <w:rPr>
          <w:rFonts w:ascii="Times New Roman" w:hAnsi="Times New Roman" w:cs="Times New Roman"/>
          <w:sz w:val="28"/>
          <w:szCs w:val="28"/>
        </w:rPr>
      </w:pPr>
      <w:r w:rsidRPr="0042256A">
        <w:rPr>
          <w:rFonts w:ascii="Times New Roman" w:hAnsi="Times New Roman" w:cs="Times New Roman"/>
          <w:sz w:val="28"/>
          <w:szCs w:val="28"/>
        </w:rPr>
        <w:t>Проблемы и виды защиты социальных прав граждан в досудебном порядке……………………………………………………………</w:t>
      </w:r>
      <w:r>
        <w:rPr>
          <w:rFonts w:ascii="Times New Roman" w:hAnsi="Times New Roman" w:cs="Times New Roman"/>
          <w:sz w:val="28"/>
          <w:szCs w:val="28"/>
        </w:rPr>
        <w:t>……………...</w:t>
      </w:r>
      <w:r w:rsidRPr="0042256A">
        <w:rPr>
          <w:rFonts w:ascii="Times New Roman" w:hAnsi="Times New Roman" w:cs="Times New Roman"/>
          <w:sz w:val="28"/>
          <w:szCs w:val="28"/>
        </w:rPr>
        <w:t>18</w:t>
      </w:r>
    </w:p>
    <w:p w:rsidR="0042256A" w:rsidRPr="0042256A" w:rsidRDefault="0042256A" w:rsidP="0042256A">
      <w:pPr>
        <w:pStyle w:val="a7"/>
        <w:numPr>
          <w:ilvl w:val="1"/>
          <w:numId w:val="13"/>
        </w:numPr>
        <w:spacing w:after="0" w:line="360" w:lineRule="auto"/>
        <w:ind w:left="0" w:firstLine="360"/>
        <w:jc w:val="both"/>
        <w:rPr>
          <w:rFonts w:ascii="Times New Roman" w:hAnsi="Times New Roman" w:cs="Times New Roman"/>
          <w:sz w:val="28"/>
          <w:szCs w:val="28"/>
        </w:rPr>
      </w:pPr>
      <w:r w:rsidRPr="0042256A">
        <w:rPr>
          <w:rFonts w:ascii="Times New Roman" w:hAnsi="Times New Roman" w:cs="Times New Roman"/>
          <w:sz w:val="28"/>
          <w:szCs w:val="28"/>
        </w:rPr>
        <w:t>Проблемы и виды защиты социальных прав граждан в судебном порядке………………………………………………………...…………………25</w:t>
      </w:r>
    </w:p>
    <w:p w:rsidR="0042256A" w:rsidRPr="0042256A" w:rsidRDefault="0042256A" w:rsidP="0042256A">
      <w:pPr>
        <w:spacing w:after="0" w:line="360" w:lineRule="auto"/>
        <w:jc w:val="both"/>
        <w:rPr>
          <w:rFonts w:ascii="Times New Roman" w:hAnsi="Times New Roman" w:cs="Times New Roman"/>
          <w:sz w:val="28"/>
          <w:szCs w:val="28"/>
        </w:rPr>
      </w:pPr>
      <w:r w:rsidRPr="0042256A">
        <w:rPr>
          <w:rFonts w:ascii="Times New Roman" w:hAnsi="Times New Roman" w:cs="Times New Roman"/>
          <w:sz w:val="28"/>
          <w:szCs w:val="28"/>
        </w:rPr>
        <w:t>ЗАКЛЮЧЕНИЕ………………………………………………………………….39</w:t>
      </w:r>
    </w:p>
    <w:p w:rsidR="0042256A" w:rsidRPr="0042256A" w:rsidRDefault="0042256A" w:rsidP="0042256A">
      <w:pPr>
        <w:spacing w:after="0" w:line="360" w:lineRule="auto"/>
        <w:jc w:val="both"/>
        <w:rPr>
          <w:rFonts w:ascii="Times New Roman" w:hAnsi="Times New Roman" w:cs="Times New Roman"/>
          <w:sz w:val="28"/>
          <w:szCs w:val="28"/>
        </w:rPr>
      </w:pPr>
      <w:r w:rsidRPr="0042256A">
        <w:rPr>
          <w:rFonts w:ascii="Times New Roman" w:hAnsi="Times New Roman" w:cs="Times New Roman"/>
          <w:sz w:val="28"/>
          <w:szCs w:val="28"/>
        </w:rPr>
        <w:t>СПИСОК ИСПОЛЬЗОВАННЫХ ИСТОЧНИКОВ……………………………42</w:t>
      </w:r>
    </w:p>
    <w:p w:rsidR="0042256A" w:rsidRDefault="0042256A" w:rsidP="0042256A">
      <w:pPr>
        <w:spacing w:after="0" w:line="360" w:lineRule="auto"/>
        <w:jc w:val="center"/>
        <w:rPr>
          <w:rFonts w:ascii="Times New Roman" w:hAnsi="Times New Roman" w:cs="Times New Roman"/>
          <w:sz w:val="28"/>
          <w:szCs w:val="28"/>
        </w:rPr>
      </w:pPr>
    </w:p>
    <w:p w:rsidR="00DD45E5" w:rsidRDefault="00DD45E5" w:rsidP="0042256A">
      <w:pPr>
        <w:spacing w:after="0" w:line="360" w:lineRule="auto"/>
        <w:jc w:val="center"/>
        <w:rPr>
          <w:rFonts w:ascii="Times New Roman" w:hAnsi="Times New Roman" w:cs="Times New Roman"/>
          <w:sz w:val="28"/>
          <w:szCs w:val="28"/>
        </w:rPr>
      </w:pPr>
    </w:p>
    <w:p w:rsidR="00DD45E5" w:rsidRDefault="00DD45E5" w:rsidP="0042256A">
      <w:pPr>
        <w:spacing w:after="0" w:line="360" w:lineRule="auto"/>
        <w:jc w:val="center"/>
        <w:rPr>
          <w:rFonts w:ascii="Times New Roman" w:hAnsi="Times New Roman" w:cs="Times New Roman"/>
          <w:sz w:val="28"/>
          <w:szCs w:val="28"/>
        </w:rPr>
      </w:pPr>
    </w:p>
    <w:p w:rsidR="00DD45E5" w:rsidRDefault="00DD45E5" w:rsidP="0042256A">
      <w:pPr>
        <w:spacing w:after="0" w:line="360" w:lineRule="auto"/>
        <w:jc w:val="center"/>
        <w:rPr>
          <w:rFonts w:ascii="Times New Roman" w:hAnsi="Times New Roman" w:cs="Times New Roman"/>
          <w:sz w:val="28"/>
          <w:szCs w:val="28"/>
        </w:rPr>
      </w:pPr>
    </w:p>
    <w:p w:rsidR="00DD45E5" w:rsidRDefault="00DD45E5" w:rsidP="0042256A">
      <w:pPr>
        <w:spacing w:after="0" w:line="360" w:lineRule="auto"/>
        <w:jc w:val="center"/>
        <w:rPr>
          <w:rFonts w:ascii="Times New Roman" w:hAnsi="Times New Roman" w:cs="Times New Roman"/>
          <w:sz w:val="28"/>
          <w:szCs w:val="28"/>
        </w:rPr>
      </w:pPr>
    </w:p>
    <w:p w:rsidR="00DD45E5" w:rsidRDefault="00DD45E5" w:rsidP="0042256A">
      <w:pPr>
        <w:spacing w:after="0" w:line="360" w:lineRule="auto"/>
        <w:jc w:val="center"/>
        <w:rPr>
          <w:rFonts w:ascii="Times New Roman" w:hAnsi="Times New Roman" w:cs="Times New Roman"/>
          <w:sz w:val="28"/>
          <w:szCs w:val="28"/>
        </w:rPr>
      </w:pPr>
    </w:p>
    <w:p w:rsidR="00DD45E5" w:rsidRDefault="00DD45E5" w:rsidP="0042256A">
      <w:pPr>
        <w:spacing w:after="0" w:line="360" w:lineRule="auto"/>
        <w:jc w:val="center"/>
        <w:rPr>
          <w:rFonts w:ascii="Times New Roman" w:hAnsi="Times New Roman" w:cs="Times New Roman"/>
          <w:sz w:val="28"/>
          <w:szCs w:val="28"/>
        </w:rPr>
      </w:pPr>
    </w:p>
    <w:p w:rsidR="00DD45E5" w:rsidRDefault="00DD45E5" w:rsidP="0042256A">
      <w:pPr>
        <w:spacing w:after="0" w:line="360" w:lineRule="auto"/>
        <w:jc w:val="center"/>
        <w:rPr>
          <w:rFonts w:ascii="Times New Roman" w:hAnsi="Times New Roman" w:cs="Times New Roman"/>
          <w:sz w:val="28"/>
          <w:szCs w:val="28"/>
        </w:rPr>
      </w:pPr>
    </w:p>
    <w:p w:rsidR="00DD45E5" w:rsidRDefault="00DD45E5" w:rsidP="0042256A">
      <w:pPr>
        <w:spacing w:after="0" w:line="360" w:lineRule="auto"/>
        <w:jc w:val="center"/>
        <w:rPr>
          <w:rFonts w:ascii="Times New Roman" w:hAnsi="Times New Roman" w:cs="Times New Roman"/>
          <w:sz w:val="28"/>
          <w:szCs w:val="28"/>
        </w:rPr>
      </w:pPr>
    </w:p>
    <w:p w:rsidR="00DD45E5" w:rsidRDefault="00DD45E5" w:rsidP="00DD45E5">
      <w:pPr>
        <w:spacing w:after="0" w:line="360" w:lineRule="auto"/>
        <w:jc w:val="right"/>
        <w:rPr>
          <w:rFonts w:ascii="Times New Roman" w:hAnsi="Times New Roman" w:cs="Times New Roman"/>
          <w:i/>
          <w:sz w:val="28"/>
          <w:szCs w:val="28"/>
        </w:rPr>
      </w:pPr>
      <w:r w:rsidRPr="00DD45E5">
        <w:rPr>
          <w:rFonts w:ascii="Times New Roman" w:hAnsi="Times New Roman" w:cs="Times New Roman"/>
          <w:i/>
          <w:sz w:val="28"/>
          <w:szCs w:val="28"/>
        </w:rPr>
        <w:t>Приложение 3</w:t>
      </w:r>
    </w:p>
    <w:p w:rsidR="00DD45E5" w:rsidRDefault="00DD45E5" w:rsidP="00DD45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DD45E5">
        <w:rPr>
          <w:rFonts w:ascii="Times New Roman" w:hAnsi="Times New Roman" w:cs="Times New Roman"/>
          <w:sz w:val="28"/>
          <w:szCs w:val="28"/>
        </w:rPr>
        <w:t>ВВЕДЕНИЕ</w:t>
      </w:r>
    </w:p>
    <w:p w:rsidR="00DD45E5" w:rsidRPr="00DD45E5" w:rsidRDefault="00DD45E5" w:rsidP="00DD45E5">
      <w:pPr>
        <w:spacing w:after="0" w:line="360" w:lineRule="auto"/>
        <w:jc w:val="both"/>
        <w:rPr>
          <w:rFonts w:ascii="Times New Roman" w:hAnsi="Times New Roman" w:cs="Times New Roman"/>
          <w:sz w:val="28"/>
          <w:szCs w:val="28"/>
        </w:rPr>
      </w:pPr>
    </w:p>
    <w:p w:rsidR="00DD45E5" w:rsidRPr="00DD45E5" w:rsidRDefault="00DD45E5" w:rsidP="00DD45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DD45E5">
        <w:rPr>
          <w:rFonts w:ascii="Times New Roman" w:hAnsi="Times New Roman" w:cs="Times New Roman"/>
          <w:sz w:val="28"/>
          <w:szCs w:val="28"/>
        </w:rPr>
        <w:t xml:space="preserve">Актуальность данной темы состоит в том, что выплаты и услуги, помощь по системе социального обеспечения получают десятки миллионов российских граждан – только число пенсионеров в стране достигает 40 млн. человек, а страховое обеспечение распространяется на всех лиц, работающих по трудовым договорам. Российское законодательство о социальном обеспечении, как неоднократно отмечалось специалистами, страдает непоследовательностью, разобщенностью, нестабильностью, наличием коллизий правовых норм. Нормативные правовые акты о пособиях, пенсиях, страховых выплатах пострадавшим на производстве, социальной помощи </w:t>
      </w:r>
      <w:r w:rsidRPr="00DD45E5">
        <w:rPr>
          <w:rFonts w:ascii="Times New Roman" w:hAnsi="Times New Roman" w:cs="Times New Roman"/>
          <w:sz w:val="28"/>
          <w:szCs w:val="28"/>
        </w:rPr>
        <w:lastRenderedPageBreak/>
        <w:t xml:space="preserve">малообеспеченным гражданам, о социальном обслуживании и др. продолжают подвергаться корректировке, ежегодно в них появляются новые правовые нормы. Как отмечает А.Ю. Гусев «важно выявить, насколько правовые новеллы учитывают интересы российских граждан, не нарушают ли их право на социальное обеспечение в старости, при инвалидности, временной нетрудоспособности, безработице, в случае рождения и воспитания детей, согласуются ли эти новации с общепризнанными нормами международного права».  Следствием сложившейся правовой ситуации является отсутствие единообразия в правоприменительной практике, а зачастую и ее противоречивость, что, в свою очередь, влечет увеличение жалоб со стороны граждан, которые считают нарушенным их конституционное право на социальное обеспечение. Кроме того, защите (восстановлению) нарушенных прав граждан в сфере социального обеспечения уделено явно недостаточное внимание в научной литературе. </w:t>
      </w:r>
    </w:p>
    <w:p w:rsidR="00DD45E5" w:rsidRPr="00DD45E5" w:rsidRDefault="00DD45E5" w:rsidP="00DD45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DD45E5">
        <w:rPr>
          <w:rFonts w:ascii="Times New Roman" w:hAnsi="Times New Roman" w:cs="Times New Roman"/>
          <w:sz w:val="28"/>
          <w:szCs w:val="28"/>
        </w:rPr>
        <w:t>Цель курсовой работы заключается в исследовании способов защиты прав граждан на социальное обеспечение, а также формулирование собственных выводов по теме исследования.</w:t>
      </w:r>
    </w:p>
    <w:p w:rsidR="00DD45E5" w:rsidRPr="00DD45E5" w:rsidRDefault="00DD45E5" w:rsidP="00DD45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DD45E5">
        <w:rPr>
          <w:rFonts w:ascii="Times New Roman" w:hAnsi="Times New Roman" w:cs="Times New Roman"/>
          <w:sz w:val="28"/>
          <w:szCs w:val="28"/>
        </w:rPr>
        <w:t>Для достижения поставленной цели необходимо решить следующие задачи:</w:t>
      </w:r>
    </w:p>
    <w:p w:rsidR="00DD45E5" w:rsidRDefault="00DD45E5" w:rsidP="00DD45E5">
      <w:pPr>
        <w:pStyle w:val="a7"/>
        <w:numPr>
          <w:ilvl w:val="0"/>
          <w:numId w:val="14"/>
        </w:numPr>
        <w:spacing w:after="0" w:line="360" w:lineRule="auto"/>
        <w:ind w:left="0" w:firstLine="360"/>
        <w:jc w:val="both"/>
        <w:rPr>
          <w:rFonts w:ascii="Times New Roman" w:hAnsi="Times New Roman" w:cs="Times New Roman"/>
          <w:sz w:val="28"/>
          <w:szCs w:val="28"/>
        </w:rPr>
      </w:pPr>
      <w:r w:rsidRPr="00DD45E5">
        <w:rPr>
          <w:rFonts w:ascii="Times New Roman" w:hAnsi="Times New Roman" w:cs="Times New Roman"/>
          <w:sz w:val="28"/>
          <w:szCs w:val="28"/>
        </w:rPr>
        <w:t>рассмотреть понятие и виды социальных прав граждан, закрепленные в Конституции РФ;</w:t>
      </w:r>
    </w:p>
    <w:p w:rsidR="00DD45E5" w:rsidRDefault="00DD45E5" w:rsidP="00DD45E5">
      <w:pPr>
        <w:pStyle w:val="a7"/>
        <w:numPr>
          <w:ilvl w:val="0"/>
          <w:numId w:val="14"/>
        </w:numPr>
        <w:spacing w:after="0" w:line="360" w:lineRule="auto"/>
        <w:ind w:left="0" w:firstLine="360"/>
        <w:jc w:val="both"/>
        <w:rPr>
          <w:rFonts w:ascii="Times New Roman" w:hAnsi="Times New Roman" w:cs="Times New Roman"/>
          <w:sz w:val="28"/>
          <w:szCs w:val="28"/>
        </w:rPr>
      </w:pPr>
      <w:r w:rsidRPr="00DD45E5">
        <w:rPr>
          <w:rFonts w:ascii="Times New Roman" w:hAnsi="Times New Roman" w:cs="Times New Roman"/>
          <w:sz w:val="28"/>
          <w:szCs w:val="28"/>
        </w:rPr>
        <w:t>проанализировать формы и способы защиты прав граждан в сфере социального обеспечения;</w:t>
      </w:r>
    </w:p>
    <w:p w:rsidR="00DD45E5" w:rsidRDefault="00DD45E5" w:rsidP="00DD45E5">
      <w:pPr>
        <w:pStyle w:val="a7"/>
        <w:numPr>
          <w:ilvl w:val="0"/>
          <w:numId w:val="14"/>
        </w:numPr>
        <w:spacing w:after="0" w:line="360" w:lineRule="auto"/>
        <w:ind w:left="0" w:firstLine="360"/>
        <w:jc w:val="both"/>
        <w:rPr>
          <w:rFonts w:ascii="Times New Roman" w:hAnsi="Times New Roman" w:cs="Times New Roman"/>
          <w:sz w:val="28"/>
          <w:szCs w:val="28"/>
        </w:rPr>
      </w:pPr>
      <w:r w:rsidRPr="00DD45E5">
        <w:rPr>
          <w:rFonts w:ascii="Times New Roman" w:hAnsi="Times New Roman" w:cs="Times New Roman"/>
          <w:sz w:val="28"/>
          <w:szCs w:val="28"/>
        </w:rPr>
        <w:t>исследовать порядок защиты прав граждан в области социального обеспечения судебными органами различных уровней;</w:t>
      </w:r>
    </w:p>
    <w:p w:rsidR="00DD45E5" w:rsidRDefault="00DD45E5" w:rsidP="00DD45E5">
      <w:pPr>
        <w:pStyle w:val="a7"/>
        <w:numPr>
          <w:ilvl w:val="0"/>
          <w:numId w:val="14"/>
        </w:numPr>
        <w:spacing w:after="0" w:line="360" w:lineRule="auto"/>
        <w:ind w:left="0" w:firstLine="360"/>
        <w:jc w:val="both"/>
        <w:rPr>
          <w:rFonts w:ascii="Times New Roman" w:hAnsi="Times New Roman" w:cs="Times New Roman"/>
          <w:sz w:val="28"/>
          <w:szCs w:val="28"/>
        </w:rPr>
      </w:pPr>
      <w:r w:rsidRPr="00DD45E5">
        <w:rPr>
          <w:rFonts w:ascii="Times New Roman" w:hAnsi="Times New Roman" w:cs="Times New Roman"/>
          <w:sz w:val="28"/>
          <w:szCs w:val="28"/>
        </w:rPr>
        <w:t>охарактеризовать внесудебные способы защиты прав граждан на социальное обеспечение;</w:t>
      </w:r>
    </w:p>
    <w:p w:rsidR="00DD45E5" w:rsidRPr="00DD45E5" w:rsidRDefault="00DD45E5" w:rsidP="00DD45E5">
      <w:pPr>
        <w:pStyle w:val="a7"/>
        <w:numPr>
          <w:ilvl w:val="0"/>
          <w:numId w:val="14"/>
        </w:numPr>
        <w:spacing w:after="0" w:line="360" w:lineRule="auto"/>
        <w:ind w:left="0" w:firstLine="360"/>
        <w:jc w:val="both"/>
        <w:rPr>
          <w:rFonts w:ascii="Times New Roman" w:hAnsi="Times New Roman" w:cs="Times New Roman"/>
          <w:sz w:val="28"/>
          <w:szCs w:val="28"/>
        </w:rPr>
      </w:pPr>
      <w:r w:rsidRPr="00DD45E5">
        <w:rPr>
          <w:rFonts w:ascii="Times New Roman" w:hAnsi="Times New Roman" w:cs="Times New Roman"/>
          <w:sz w:val="28"/>
          <w:szCs w:val="28"/>
        </w:rPr>
        <w:t>изучить судебную защиту прав граждан на социальное обеспечение.</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lastRenderedPageBreak/>
        <w:t xml:space="preserve"> </w:t>
      </w:r>
      <w:r w:rsidRPr="00DD45E5">
        <w:rPr>
          <w:rFonts w:ascii="Times New Roman" w:hAnsi="Times New Roman" w:cs="Times New Roman"/>
          <w:sz w:val="28"/>
          <w:szCs w:val="28"/>
        </w:rPr>
        <w:tab/>
        <w:t xml:space="preserve">Предмет исследования составляет теоретические и практические вопросы правового регулирования судебной защиты прав граждан на социальное обеспечение. </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 xml:space="preserve">Объектом работы являются общественные отношения, складывающиеся в процессе реализации конституционного права российских граждан на судебную защиту социальных прав. </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Теоретическую основу исследования составляют труды таких ученых как К.Б. Бароцкая, А.Ю. Гусев, В.Д. Зорькин, И.А. Костян, Л.А. Ломакина и др.</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Нормативную правовую основу работы составили Конституция Российской Федерации, Гражданский процессуальный кодекс Российской Федерации, Трудовой кодекс Российской Федерации, Федеральный конституционный закон «О судах общей юрисдикции в Российской Федерации», Федеральный закон «О порядке рассмотрения обращений граждан Российской Федерации» и др.</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Структура работы обусловлена поставленными целью и задачами и включает в себя введение, основную часть, разделенную на две главы, объединяющих пять параграфов, заключение и список использованных источников.</w:t>
      </w:r>
    </w:p>
    <w:p w:rsidR="00DD45E5" w:rsidRPr="00DD45E5" w:rsidRDefault="00DD45E5" w:rsidP="00DD45E5">
      <w:pPr>
        <w:spacing w:after="0" w:line="360" w:lineRule="auto"/>
        <w:jc w:val="right"/>
        <w:rPr>
          <w:rFonts w:ascii="Times New Roman" w:hAnsi="Times New Roman" w:cs="Times New Roman"/>
          <w:i/>
          <w:sz w:val="28"/>
          <w:szCs w:val="28"/>
        </w:rPr>
      </w:pPr>
      <w:r w:rsidRPr="00DD45E5">
        <w:rPr>
          <w:rFonts w:ascii="Times New Roman" w:hAnsi="Times New Roman" w:cs="Times New Roman"/>
          <w:i/>
          <w:sz w:val="28"/>
          <w:szCs w:val="28"/>
        </w:rPr>
        <w:t>Приложение 4</w:t>
      </w:r>
    </w:p>
    <w:p w:rsidR="00DD45E5" w:rsidRPr="00DD45E5" w:rsidRDefault="00DD45E5" w:rsidP="00DD45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DD45E5">
        <w:rPr>
          <w:rFonts w:ascii="Times New Roman" w:hAnsi="Times New Roman" w:cs="Times New Roman"/>
          <w:sz w:val="28"/>
          <w:szCs w:val="28"/>
        </w:rPr>
        <w:t>ЗАКЛЮЧЕНИЕ</w:t>
      </w:r>
    </w:p>
    <w:p w:rsidR="00DD45E5" w:rsidRPr="00DD45E5" w:rsidRDefault="00DD45E5" w:rsidP="00DD45E5">
      <w:pPr>
        <w:spacing w:after="0" w:line="360" w:lineRule="auto"/>
        <w:jc w:val="both"/>
        <w:rPr>
          <w:rFonts w:ascii="Times New Roman" w:hAnsi="Times New Roman" w:cs="Times New Roman"/>
          <w:sz w:val="28"/>
          <w:szCs w:val="28"/>
        </w:rPr>
      </w:pP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В результате исследования, проведенного по теме курсовой работы, представляется возможным сформулировать следующие основные выводы.</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Конституционное право на социальное обеспечение можно представить, как комплекс прав российских граждан на отдельные виды материальных выплат и социальных услуг при реализации социальных рисков, указанных как в ст. 39 Конституции РФ, так и иных законах, регулирующих вопросы социального обеспечения.</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lastRenderedPageBreak/>
        <w:t xml:space="preserve"> </w:t>
      </w:r>
      <w:r w:rsidRPr="00DD45E5">
        <w:rPr>
          <w:rFonts w:ascii="Times New Roman" w:hAnsi="Times New Roman" w:cs="Times New Roman"/>
          <w:sz w:val="28"/>
          <w:szCs w:val="28"/>
        </w:rPr>
        <w:tab/>
        <w:t xml:space="preserve">Социальная защита представляет собой меры защиты граждан, предусмотренные нормами различных отраслей права (права социального обеспечения, трудового, экологического, жилищного, гражданского и др.) и реализуемые посредством форм и способов, предусмотренных международным и национальным законодательством о защите основных прав граждан. Защита права на социальное обеспечение осуществляется посредством правомерной деятельности компетентных органов, направленной на восстановление нарушенного права и устранение препятствий к его осуществлению. </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 xml:space="preserve">Формы и способы защиты права устанавливаются отраслевым законодательством РФ. Форма защиты права – это порядок осуществления уполномоченным субъектом способа (способов) защиты. Восстановление нарушенного права или охраняемого законом интереса может осуществляться как юрисдикционным органом, так и самим правообладателем. Соответственно, форма защиты права может быть определена как порядок осуществления способа (способов) защиты субъективного права и охраняемого законом интереса, осуществляемое специальным юрисдикционным органом, либо самим правообладателем. Общепринято делить формы защиты прав на юрисдикционную и неюрисдикционную. Праву социального обеспечения свойственна юрисдикционная форма защиты. </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 xml:space="preserve">Основной задачей органов, создаваемых для первичного разрешения спорных вопросов социального обеспечения, является защита прав граждан в рамках тех органов, учреждений и организаций, куда они обратились за предоставлением обеспечения. Наиболее распространенным органом общественной защиты прав граждан в сфере социального обеспечения, имеющим оформленный правовой статус, является комиссия (уполномоченный) по социальному страхованию. Между тем следует отметить, что структуры, чья деятельность связана с внесудебной защитой </w:t>
      </w:r>
      <w:r w:rsidRPr="00DD45E5">
        <w:rPr>
          <w:rFonts w:ascii="Times New Roman" w:hAnsi="Times New Roman" w:cs="Times New Roman"/>
          <w:sz w:val="28"/>
          <w:szCs w:val="28"/>
        </w:rPr>
        <w:lastRenderedPageBreak/>
        <w:t>прав граждан в сфере социального обеспечения, создаются в органах социального обеспечения.</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Защита прав граждан в сфере социального обеспечения через управленческую форму предусматривает соответствующую процессуальную деятельность органов и должностных лиц – в системе социальной защиты населения обращения граждан рассматривают органы исполнительной власти.</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 xml:space="preserve">Конституция Российской Федерации гарантирует судебную защиту, при этом обращение в суд не поставлено в зависимость от того, использовал гражданин или нет какой-либо иной способ защиты своего права на социальное обеспечение. Судебная власть в России осуществляется Конституционным Судом Российской Федерации, Верховным Судом Российской Федерации и судами общей юрисдикции. </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 xml:space="preserve">Конституционный Суд РФ осуществляет толкование Конституции РФ, разрешает дела о соответствии Конституции РФ нормативных правовых актов, а также споры о компетенции между органами государственной власти. Решениям Конституционного Суда РФ придается императивное значение, исключается иной вариант толкования и понимания нормы, чем обеспечивается доведение положений законодательства о социальном обеспечении до конституционного уровня. </w:t>
      </w:r>
    </w:p>
    <w:p w:rsid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 xml:space="preserve">Для защиты прав граждан на социальное обеспечение особое значение имеют такие полномочия Верховного Суда РФ как дача разъяснений по вопросам судебной практики, осуществление права законодательной инициативы по вопросам своего ведения, разработка предложений по совершенствованию действующего законодательства, выполнение правокорректирующей функции.  При этом обобщающие судебную практику постановления Пленума Верховного Суда РФ принимаются во внимание не только нижестоящими судами, но и теми государственными органами, в компетенцию которых входит реализация прав граждан. Непосредственно </w:t>
      </w:r>
      <w:r w:rsidRPr="00DD45E5">
        <w:rPr>
          <w:rFonts w:ascii="Times New Roman" w:hAnsi="Times New Roman" w:cs="Times New Roman"/>
          <w:sz w:val="28"/>
          <w:szCs w:val="28"/>
        </w:rPr>
        <w:lastRenderedPageBreak/>
        <w:t>сама судебная защита осуществляется в судах общей юрисдикции в порядке гражданского судопроизводства.</w:t>
      </w: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both"/>
        <w:rPr>
          <w:rFonts w:ascii="Times New Roman" w:hAnsi="Times New Roman" w:cs="Times New Roman"/>
          <w:sz w:val="28"/>
          <w:szCs w:val="28"/>
        </w:rPr>
      </w:pPr>
    </w:p>
    <w:p w:rsidR="00DD45E5" w:rsidRDefault="00DD45E5" w:rsidP="00DD45E5">
      <w:pPr>
        <w:spacing w:after="0" w:line="360" w:lineRule="auto"/>
        <w:jc w:val="right"/>
        <w:rPr>
          <w:rFonts w:ascii="Times New Roman" w:hAnsi="Times New Roman" w:cs="Times New Roman"/>
          <w:i/>
          <w:sz w:val="28"/>
          <w:szCs w:val="28"/>
        </w:rPr>
      </w:pPr>
      <w:r w:rsidRPr="00DD45E5">
        <w:rPr>
          <w:rFonts w:ascii="Times New Roman" w:hAnsi="Times New Roman" w:cs="Times New Roman"/>
          <w:i/>
          <w:sz w:val="28"/>
          <w:szCs w:val="28"/>
        </w:rPr>
        <w:t>Приложение 5</w:t>
      </w:r>
    </w:p>
    <w:p w:rsidR="00525118" w:rsidRDefault="00525118" w:rsidP="0052511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rsidR="002766BB" w:rsidRDefault="00525118" w:rsidP="0052511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rsidR="002766BB" w:rsidRDefault="002766BB" w:rsidP="00525118">
      <w:pPr>
        <w:spacing w:after="0" w:line="360" w:lineRule="auto"/>
        <w:jc w:val="both"/>
        <w:rPr>
          <w:rFonts w:ascii="Times New Roman" w:hAnsi="Times New Roman" w:cs="Times New Roman"/>
          <w:sz w:val="28"/>
          <w:szCs w:val="28"/>
        </w:rPr>
      </w:pPr>
    </w:p>
    <w:p w:rsidR="002766BB" w:rsidRDefault="002766BB" w:rsidP="00525118">
      <w:pPr>
        <w:spacing w:after="0" w:line="360" w:lineRule="auto"/>
        <w:jc w:val="both"/>
        <w:rPr>
          <w:rFonts w:ascii="Times New Roman" w:hAnsi="Times New Roman" w:cs="Times New Roman"/>
          <w:sz w:val="28"/>
          <w:szCs w:val="28"/>
        </w:rPr>
      </w:pPr>
    </w:p>
    <w:p w:rsidR="002766BB" w:rsidRDefault="002766BB" w:rsidP="00525118">
      <w:pPr>
        <w:spacing w:after="0" w:line="360" w:lineRule="auto"/>
        <w:jc w:val="both"/>
        <w:rPr>
          <w:rFonts w:ascii="Times New Roman" w:hAnsi="Times New Roman" w:cs="Times New Roman"/>
          <w:sz w:val="28"/>
          <w:szCs w:val="28"/>
        </w:rPr>
      </w:pPr>
    </w:p>
    <w:p w:rsidR="00525118" w:rsidRPr="00525118" w:rsidRDefault="00525118" w:rsidP="00525118">
      <w:pPr>
        <w:spacing w:after="0" w:line="360" w:lineRule="auto"/>
        <w:jc w:val="both"/>
        <w:rPr>
          <w:rFonts w:ascii="Times New Roman" w:hAnsi="Times New Roman" w:cs="Times New Roman"/>
          <w:sz w:val="28"/>
          <w:szCs w:val="28"/>
        </w:rPr>
      </w:pPr>
      <w:bookmarkStart w:id="0" w:name="_GoBack"/>
      <w:bookmarkEnd w:id="0"/>
      <w:r w:rsidRPr="00525118">
        <w:rPr>
          <w:rFonts w:ascii="Times New Roman" w:hAnsi="Times New Roman" w:cs="Times New Roman"/>
          <w:sz w:val="28"/>
          <w:szCs w:val="28"/>
        </w:rPr>
        <w:lastRenderedPageBreak/>
        <w:t>СПИСОК ИСПОЛЬЗОВАННЫХ ИСТОЧНИКОВ</w:t>
      </w:r>
    </w:p>
    <w:p w:rsidR="00525118" w:rsidRPr="00525118" w:rsidRDefault="00525118" w:rsidP="00525118">
      <w:pPr>
        <w:spacing w:after="0" w:line="360" w:lineRule="auto"/>
        <w:jc w:val="both"/>
        <w:rPr>
          <w:rFonts w:ascii="Times New Roman" w:hAnsi="Times New Roman" w:cs="Times New Roman"/>
          <w:sz w:val="28"/>
          <w:szCs w:val="28"/>
        </w:rPr>
      </w:pP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Конституция Российской Федерации от 12 декабря 1993 г. (в редакции от 21 июля 20</w:t>
      </w:r>
      <w:r w:rsidRPr="0085250D">
        <w:rPr>
          <w:rFonts w:ascii="Times New Roman" w:hAnsi="Times New Roman" w:cs="Times New Roman"/>
          <w:sz w:val="28"/>
          <w:szCs w:val="28"/>
          <w:highlight w:val="yellow"/>
        </w:rPr>
        <w:t>14</w:t>
      </w:r>
      <w:r w:rsidRPr="00525118">
        <w:rPr>
          <w:rFonts w:ascii="Times New Roman" w:hAnsi="Times New Roman" w:cs="Times New Roman"/>
          <w:sz w:val="28"/>
          <w:szCs w:val="28"/>
        </w:rPr>
        <w:t xml:space="preserve"> г.) // Российская газета. – 1993. – 25 декабря. – № 237.</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О Верховном Суде Российской Федерации: Федеральный конституционный закон от 5 февраля 2014 г. № 3-ФКЗ (в редакции от 25 октября 2019 г.) // Собрание законодательства РФ. – 2014. – № 6. – Ст. 550.</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О судах общей юрисдикции в Российской Федерации: Федеральный конституционный закон от 7 февраля 2011 г. № 1-ФКЗ (в редакции от 6 марта 2019 г.) // Собрание законодательства РФ. – 2011. – № 7. – Ст. 898.</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О Конституционном Суде Российской Федерации: Федеральный конституционный закон от 21 июля 1994 г. № 1-ФКЗ (в редакции от 29 июля 2018 г.) // Собрание законодательства РФ. – 1994. – № 13. – Ст. 1447.</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Гражданский процессуальный кодекс Российской Федерации от 14 ноября 2002 г. № 138-ФЗ (в редакции от 2 декабря 2019 г.) // Собрание законодательства РФ. – 2002. – № 46. – Ст. 4532.</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Трудовой кодекс Российской Федерации от 30 декабря 2001 г. № 197-ФЗ (в редакции от 16 декабря 2019 г.) // Собрание законодательства РФ. – 2002. – № 1. – Ст. 3.</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Гражданский кодекс Российской Федерации (часть первая) от 30 ноября 1994 г. № 51-ФЗ (в редакции от 16 декабря 2019 г.) // Собрание законодательства РФ. – 1994. – № 32. – Ст. 3301.</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Об основах социального обслуживания граждан в Российской Федерации: Федеральный закон от 28 декабря 2013 г. № 442-ФЗ (в редакции от 1 мая 2019 г.) // Собрание законодательства РФ. – 2013. – № 52. – Ст. 7007.</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О страховых пенсиях: Федеральный закон от 28 декабря 2013 г. № 400-ФЗ (в редакции от 1 октября 2019 г.) // Собрание законодательства РФ. – 2013. – № 52. – Ст. 6965.</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lastRenderedPageBreak/>
        <w:t xml:space="preserve">Об основах охраны здоровья граждан в Российской Федерации: Федеральный закон от 21 ноября 2011 г. № 323-ФЗ (в редакции от 27 декабря 2019 г.) // Собрание законодательства РФ. – 2011. – № 48. – Ст. 6724.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О порядке рассмотрения обращений граждан Российской Федерации: Федеральный закон от 2 мая 2006 г. № 59-ФЗ (в редакции от 27 декабря 2018 г.) // Собрание законодательства РФ. – 2006. – № 19. – Ст. 2060.</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О прокуратуре Российской Федерации: Федеральный закон от 17 января 1992 г. № 2202-1 (в редакции от 31 декабря 2017 г.) // Российская газета. – 1992. – 18 февраля. – № 39.</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Об утверждении Порядка и условий назначения и выплаты государственных пособий гражданам, имеющим детей: Приказ Минздравсоцразвития России от 23 декабря 2009 № 1012н // (в редакции от 24 сентября 2018 г.) // Российская газета. – 2010. – 27 января. – № 15.</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Типовое положение о комиссии (уполномоченном) по социальному страхованию: утверждено Фондом социального страхования Российской Федерации 15 июля 1994 г. № 556а // Документ официально опубликован не был. – Справочно-правовая система «Консультант плюс».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Апелляционное определение Верховного Суда Республики Саха (Якутия) от 13 февраля 2014 г. по делу № 33-716/2014 // Документ официально опубликован не был. – Справочно-правовая система «Консультант Плюс».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Апелляционное определение Верховного Суда Республики Саха (Якутия) от 26 декабря 2013 г. по делу № 33-6569/2013 // Документ официально опубликован не был. – Справочно-правовая система «Консультант Плюс».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Определение Верховного суда Республики Саха (Якутия) от 4 февраля 2014 г. №33-437/2014 // Документ официально опубликован не был. – Справочно-правовая система «Консультант Плюс».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Апелляционное определение Верховного суда Республики Саха (Якутия) от 13 апреля 2015 г. по делу № 11-3671/2015 // Документ </w:t>
      </w:r>
      <w:r w:rsidRPr="00525118">
        <w:rPr>
          <w:rFonts w:ascii="Times New Roman" w:hAnsi="Times New Roman" w:cs="Times New Roman"/>
          <w:sz w:val="28"/>
          <w:szCs w:val="28"/>
        </w:rPr>
        <w:lastRenderedPageBreak/>
        <w:t>официально опубликован не был. – Справочно-правовая система «Консультант Плюс».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По жалобе гражданки Журбы Людмилы Николаевны на нарушение ее конституционных прав пунктом 2 статьи 7 Федерального закона «Об обязательном социальном страховании от несчастных случаев на производстве и профессиональных заболеваний»: Определение Конституционного Суда Российской Федерации от 5 февраля 2009 г. N 290-О-П // Документ официально опубликован не был. – Справочно-правовая система «Консультант Плюс».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Определение Верховного Суда Российской Федерации от 25 февраля 2010 г. № 5-В10-8 // Бюллетень Верховного Суда Российской Федерации. – 2010. – № 11.</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Апелляционное определение Верховного суда Республики Саха (Якутия) от 23 июня 2016 г. по делу № 11-7259/2014 // Документ официально опубликован не был. – Справочно-правовая система «Консультант Плюс».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Статистические данные Судебного департамента Республики Саха (Якутия) за 2018-2019 гг.</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Алексеев С.С. Проблемы теории права. Т. 1. / С.С. Алексеев. – Екатеринбург: Изд-во УрГЮА, 2017.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Бароцкая К.Б. Конституционное право на социальное обеспечение в системе прав человека и гражданина. Автореф дисс. … канд. юрид. наук / К.Б. Бароцкая. – Челябинск, 2016. – 26с.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Бастрыкин А.И. Исправленному – верить // Российская газета. - 2015. - 28 апреля.</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Буянова М.О. Право социального обеспечения / М.О. Буянова. – М.: КНОРУС, 2015.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Гражданское право. Том 1. Общая часть / Под. редакцией Е.А. Суханова. – М.: Волтерс Клувер, 2018.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Гражданское право: Учебник. Ч. 1. / Под редакцией А.П. Сергеева, Ю.К. Толстого. – М.: Инфра-М, 2019.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lastRenderedPageBreak/>
        <w:t>Гусев А.Ю. Защита прав граждан в сфере социального обеспечения / А.Ю. Гусев // Арбитражный и гражданский процесс. – 2015. – № 10. – С. 7.</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Гусев А.Ю. Конституционное право на социальное обеспечение / А.Ю. Гусев // Труд и социальные отношения. – 2015. – № 1. – С. 88.</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Гусев А.Ю. Роль органов различных уровней в защите прав граждан в области социального обеспечения / А.Ю. Гусев // Российсая юстиция. – 2017. – № 10. – С. 50.</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Дауров З.А., Каболов В.В. Защита прав граждан в области социального обеспечения судебными органами различных уровней// Актуальные проблемы права. - Владикавказ, 2019. - С. 139-143.</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Зорькин В.Д. Защита социальных прав и преодоление несправедливости: проблемы конституционного правосудия / В.Д. Зорькин // Социальные права и практика Конституционного Суда РФ: Сборник материалов научной конференции. – СПб.: Изд-во юрид. ф-та Санкт-Петерб. гос. ун-та, 2018. - С.38.</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Зорькин В.Д. Прецедентный характер решений Конституционного Суда Российской Федерации // Журнал российского права. 2016. - №12. - С. 41.</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Казанбекова Д.Р. Процессуальные особенности рассмотрения споров, связанных с пенсионным обеспечением: автореф. дисс. ... канд. юрид. наук / Д.Р. Казанбекова. – М., 2015. – 28с.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Кобзева С.И. Источники права социального обеспечения России / С.И. Кобзева. – М.: Проспект, 2019.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Коренева Ю.С. Развитие общеправового понятия социальной защиты / Ю.С. Коренева // Вопросы трудового права. – 2016. – № 9. – С. 79.</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Коренева Ю.С. Социальная защита судей РФ в сфере труда и социального обеспечения: автореф. дисс. ... канд. юрид. наук / Ю.С. Коренева. – М., 2016. – 26с.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lastRenderedPageBreak/>
        <w:tab/>
        <w:t xml:space="preserve">Лазарев В.В., Липень С.В. Теория государства и права / В.В. Лазарев, С.В. Липень. – М.: Спарк, 2018.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ab/>
        <w:t>Ломакина Л.А. Вопросы заключения и прекращения трудового договора и судебная практика: автореф. дисс. ... канд. юрид. наук / Л.А. Ломакина. – М., 2016. – 26с.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Лушникова М.В. Очерки теории трудового права / М.В. Лушникова, А.М. Лушников. – СПб: Р. Асланова «Юридический центр Пресс», 2016.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Мадатов А.А. Пенсионный фонд России как субъект пенсионных правоотношений: дисс…д-ра юрид.наук / А.А. Мадатов. – М., 2017.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Майорова С.А. К вопросу о реализации конституционного права граждан на обращение в государственные органы / С.А. Майорова // Юридическая наука и практика. – 2017. – № 1. – С. 335.</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Международные и российские нормы пенсионного обеспечения: сравнительный анализ / Под редакцией Э.Г. Тучковой, Ю.В. Васильевой. – М.: Проспект, 2015.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ab/>
        <w:t>Миронова Т.К. Право социального обеспечения и современные тенденции правового регулирования отношений в сфере социальной защиты: автореф. дис. …д-ра юрид. наук / Т.К. Миронова. – М., 2018. – 24с.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Самарина О.А. Роль конституционного правосудия в развитии российского законодательства о социальном обеспечении / О.А. Самарина. – Пермь: Изд-во Перм.ГУ, 2016.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Сапфирова А.А. Защита трудовых прав и законных интересов работников органами государственного надзора и контроля: автореф. дисс. … д-ра юрид.наук / А.А. Сапфирова. – М., 2019. – 28с.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Сенякин И.Н. Юридическая ответственность / И.Н. Сенякин // Теория государства и права / Под редакцией Н.И. Матузова, А.В. Малько. – М.: Юристъ, 2017.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lastRenderedPageBreak/>
        <w:t>Скачкова Г.С. Социальные стандарты в сфере труда / Г.С. Скачкова // Социальные права и практика Конституционного Суда РФ: Сборник материалов научной конференции. – СПб.: Изд-во юридического факультета С.-Петерб гос. ун-та, 2018. - С. 232.</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ab/>
        <w:t>Сошникова Т.А. Правовой механизм защиты конституционных прав и свобод в сфере труда / Т.А. Сошникова. – М.: Изд-во МГУ, 2015.</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Трудовые споры / Под редакцией В.А. Сафонова, Е.Б. Хохлова. – М.: Проспект, 2015. </w:t>
      </w:r>
    </w:p>
    <w:p w:rsidR="00525118" w:rsidRP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Халиков В.Р. Самозащита в российском трудовом праве: автореф. дисс. ... канд. юрид. наук / В.Р. Халиков. – Томск, 2016. – 24с.</w:t>
      </w:r>
    </w:p>
    <w:p w:rsidR="00DD45E5" w:rsidRDefault="00DD45E5" w:rsidP="00DD45E5">
      <w:pPr>
        <w:spacing w:after="0" w:line="360" w:lineRule="auto"/>
        <w:jc w:val="both"/>
        <w:rPr>
          <w:rFonts w:ascii="Times New Roman" w:hAnsi="Times New Roman" w:cs="Times New Roman"/>
          <w:sz w:val="28"/>
          <w:szCs w:val="28"/>
        </w:rPr>
      </w:pPr>
    </w:p>
    <w:p w:rsidR="00525118" w:rsidRDefault="00525118" w:rsidP="00DD45E5">
      <w:pPr>
        <w:spacing w:after="0" w:line="360" w:lineRule="auto"/>
        <w:jc w:val="both"/>
        <w:rPr>
          <w:rFonts w:ascii="Times New Roman" w:hAnsi="Times New Roman" w:cs="Times New Roman"/>
          <w:sz w:val="28"/>
          <w:szCs w:val="28"/>
        </w:rPr>
      </w:pPr>
    </w:p>
    <w:p w:rsidR="00525118" w:rsidRDefault="00525118" w:rsidP="00DD45E5">
      <w:pPr>
        <w:spacing w:after="0" w:line="360" w:lineRule="auto"/>
        <w:jc w:val="both"/>
        <w:rPr>
          <w:rFonts w:ascii="Times New Roman" w:hAnsi="Times New Roman" w:cs="Times New Roman"/>
          <w:sz w:val="28"/>
          <w:szCs w:val="28"/>
        </w:rPr>
      </w:pPr>
    </w:p>
    <w:p w:rsidR="00525118" w:rsidRDefault="00525118" w:rsidP="00DD45E5">
      <w:pPr>
        <w:spacing w:after="0" w:line="360" w:lineRule="auto"/>
        <w:jc w:val="both"/>
        <w:rPr>
          <w:rFonts w:ascii="Times New Roman" w:hAnsi="Times New Roman" w:cs="Times New Roman"/>
          <w:sz w:val="28"/>
          <w:szCs w:val="28"/>
        </w:rPr>
      </w:pPr>
    </w:p>
    <w:p w:rsidR="00525118" w:rsidRDefault="00525118" w:rsidP="00DD45E5">
      <w:pPr>
        <w:spacing w:after="0" w:line="360" w:lineRule="auto"/>
        <w:jc w:val="both"/>
        <w:rPr>
          <w:rFonts w:ascii="Times New Roman" w:hAnsi="Times New Roman" w:cs="Times New Roman"/>
          <w:sz w:val="28"/>
          <w:szCs w:val="28"/>
        </w:rPr>
      </w:pPr>
    </w:p>
    <w:p w:rsidR="00525118" w:rsidRDefault="00525118" w:rsidP="00DD45E5">
      <w:pPr>
        <w:spacing w:after="0" w:line="360" w:lineRule="auto"/>
        <w:jc w:val="both"/>
        <w:rPr>
          <w:rFonts w:ascii="Times New Roman" w:hAnsi="Times New Roman" w:cs="Times New Roman"/>
          <w:sz w:val="28"/>
          <w:szCs w:val="28"/>
        </w:rPr>
      </w:pPr>
    </w:p>
    <w:p w:rsidR="00525118" w:rsidRDefault="00525118" w:rsidP="00DD45E5">
      <w:pPr>
        <w:spacing w:after="0" w:line="360" w:lineRule="auto"/>
        <w:jc w:val="both"/>
        <w:rPr>
          <w:rFonts w:ascii="Times New Roman" w:hAnsi="Times New Roman" w:cs="Times New Roman"/>
          <w:sz w:val="28"/>
          <w:szCs w:val="28"/>
        </w:rPr>
      </w:pPr>
    </w:p>
    <w:p w:rsidR="00525118" w:rsidRDefault="00525118" w:rsidP="00DD45E5">
      <w:pPr>
        <w:spacing w:after="0" w:line="360" w:lineRule="auto"/>
        <w:jc w:val="both"/>
        <w:rPr>
          <w:rFonts w:ascii="Times New Roman" w:hAnsi="Times New Roman" w:cs="Times New Roman"/>
          <w:sz w:val="28"/>
          <w:szCs w:val="28"/>
        </w:rPr>
      </w:pPr>
    </w:p>
    <w:p w:rsidR="00525118" w:rsidRDefault="00525118" w:rsidP="00DD45E5">
      <w:pPr>
        <w:spacing w:after="0" w:line="360" w:lineRule="auto"/>
        <w:jc w:val="both"/>
        <w:rPr>
          <w:rFonts w:ascii="Times New Roman" w:hAnsi="Times New Roman" w:cs="Times New Roman"/>
          <w:sz w:val="28"/>
          <w:szCs w:val="28"/>
        </w:rPr>
      </w:pPr>
    </w:p>
    <w:p w:rsidR="00525118" w:rsidRDefault="00525118" w:rsidP="00DD45E5">
      <w:pPr>
        <w:spacing w:after="0" w:line="360" w:lineRule="auto"/>
        <w:jc w:val="both"/>
        <w:rPr>
          <w:rFonts w:ascii="Times New Roman" w:hAnsi="Times New Roman" w:cs="Times New Roman"/>
          <w:sz w:val="28"/>
          <w:szCs w:val="28"/>
        </w:rPr>
      </w:pPr>
    </w:p>
    <w:p w:rsidR="00525118" w:rsidRDefault="00525118" w:rsidP="00DD45E5">
      <w:pPr>
        <w:spacing w:after="0" w:line="360" w:lineRule="auto"/>
        <w:jc w:val="both"/>
        <w:rPr>
          <w:rFonts w:ascii="Times New Roman" w:hAnsi="Times New Roman" w:cs="Times New Roman"/>
          <w:sz w:val="28"/>
          <w:szCs w:val="28"/>
        </w:rPr>
      </w:pPr>
    </w:p>
    <w:p w:rsidR="00525118" w:rsidRDefault="00525118" w:rsidP="00DD45E5">
      <w:pPr>
        <w:spacing w:after="0" w:line="360" w:lineRule="auto"/>
        <w:jc w:val="both"/>
        <w:rPr>
          <w:rFonts w:ascii="Times New Roman" w:hAnsi="Times New Roman" w:cs="Times New Roman"/>
          <w:sz w:val="28"/>
          <w:szCs w:val="28"/>
        </w:rPr>
      </w:pPr>
    </w:p>
    <w:p w:rsidR="00525118" w:rsidRDefault="00525118" w:rsidP="00DD45E5">
      <w:pPr>
        <w:spacing w:after="0" w:line="360" w:lineRule="auto"/>
        <w:jc w:val="both"/>
        <w:rPr>
          <w:rFonts w:ascii="Times New Roman" w:hAnsi="Times New Roman" w:cs="Times New Roman"/>
          <w:sz w:val="28"/>
          <w:szCs w:val="28"/>
        </w:rPr>
      </w:pPr>
    </w:p>
    <w:p w:rsidR="00525118" w:rsidRDefault="00525118" w:rsidP="00DD45E5">
      <w:pPr>
        <w:spacing w:after="0" w:line="360" w:lineRule="auto"/>
        <w:jc w:val="both"/>
        <w:rPr>
          <w:rFonts w:ascii="Times New Roman" w:hAnsi="Times New Roman" w:cs="Times New Roman"/>
          <w:sz w:val="28"/>
          <w:szCs w:val="28"/>
        </w:rPr>
      </w:pPr>
    </w:p>
    <w:p w:rsidR="00525118" w:rsidRDefault="00525118" w:rsidP="00DD45E5">
      <w:pPr>
        <w:spacing w:after="0" w:line="360" w:lineRule="auto"/>
        <w:jc w:val="both"/>
        <w:rPr>
          <w:rFonts w:ascii="Times New Roman" w:hAnsi="Times New Roman" w:cs="Times New Roman"/>
          <w:sz w:val="28"/>
          <w:szCs w:val="28"/>
        </w:rPr>
      </w:pPr>
    </w:p>
    <w:p w:rsidR="00525118" w:rsidRDefault="00525118" w:rsidP="00DD45E5">
      <w:pPr>
        <w:spacing w:after="0" w:line="360" w:lineRule="auto"/>
        <w:jc w:val="both"/>
        <w:rPr>
          <w:rFonts w:ascii="Times New Roman" w:hAnsi="Times New Roman" w:cs="Times New Roman"/>
          <w:sz w:val="28"/>
          <w:szCs w:val="28"/>
        </w:rPr>
      </w:pPr>
    </w:p>
    <w:p w:rsidR="00525118" w:rsidRDefault="00525118" w:rsidP="00525118">
      <w:pPr>
        <w:spacing w:after="0" w:line="360" w:lineRule="auto"/>
        <w:jc w:val="right"/>
        <w:rPr>
          <w:rFonts w:ascii="Times New Roman" w:hAnsi="Times New Roman" w:cs="Times New Roman"/>
          <w:i/>
          <w:sz w:val="28"/>
          <w:szCs w:val="28"/>
        </w:rPr>
      </w:pPr>
      <w:r w:rsidRPr="00525118">
        <w:rPr>
          <w:rFonts w:ascii="Times New Roman" w:hAnsi="Times New Roman" w:cs="Times New Roman"/>
          <w:i/>
          <w:sz w:val="28"/>
          <w:szCs w:val="28"/>
        </w:rPr>
        <w:t>Приложение 6</w:t>
      </w:r>
    </w:p>
    <w:p w:rsidR="002766BB" w:rsidRPr="008F2A55" w:rsidRDefault="002766BB" w:rsidP="002766BB">
      <w:pPr>
        <w:spacing w:after="0" w:line="360" w:lineRule="auto"/>
        <w:jc w:val="both"/>
        <w:rPr>
          <w:rFonts w:ascii="Times New Roman" w:hAnsi="Times New Roman" w:cs="Times New Roman"/>
          <w:sz w:val="28"/>
          <w:szCs w:val="28"/>
        </w:rPr>
      </w:pPr>
    </w:p>
    <w:p w:rsidR="008F2A55" w:rsidRPr="002766BB" w:rsidRDefault="008F2A55" w:rsidP="002766BB">
      <w:pPr>
        <w:spacing w:after="0" w:line="360" w:lineRule="auto"/>
        <w:jc w:val="both"/>
        <w:rPr>
          <w:rFonts w:ascii="Times New Roman" w:hAnsi="Times New Roman" w:cs="Times New Roman"/>
          <w:sz w:val="28"/>
          <w:szCs w:val="28"/>
        </w:rPr>
      </w:pPr>
    </w:p>
    <w:sectPr w:rsidR="008F2A55" w:rsidRPr="002766BB" w:rsidSect="00C55BD1">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E42" w:rsidRDefault="00AD4E42" w:rsidP="00C55BD1">
      <w:pPr>
        <w:spacing w:after="0" w:line="240" w:lineRule="auto"/>
      </w:pPr>
      <w:r>
        <w:separator/>
      </w:r>
    </w:p>
  </w:endnote>
  <w:endnote w:type="continuationSeparator" w:id="0">
    <w:p w:rsidR="00AD4E42" w:rsidRDefault="00AD4E42" w:rsidP="00C5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002570"/>
      <w:docPartObj>
        <w:docPartGallery w:val="Page Numbers (Bottom of Page)"/>
        <w:docPartUnique/>
      </w:docPartObj>
    </w:sdtPr>
    <w:sdtEndPr/>
    <w:sdtContent>
      <w:p w:rsidR="00464C49" w:rsidRDefault="0086122C">
        <w:pPr>
          <w:pStyle w:val="a5"/>
          <w:jc w:val="center"/>
        </w:pPr>
        <w:r>
          <w:fldChar w:fldCharType="begin"/>
        </w:r>
        <w:r w:rsidR="00464C49">
          <w:instrText>PAGE   \* MERGEFORMAT</w:instrText>
        </w:r>
        <w:r>
          <w:fldChar w:fldCharType="separate"/>
        </w:r>
        <w:r w:rsidR="002766BB">
          <w:rPr>
            <w:noProof/>
          </w:rPr>
          <w:t>26</w:t>
        </w:r>
        <w:r>
          <w:fldChar w:fldCharType="end"/>
        </w:r>
      </w:p>
    </w:sdtContent>
  </w:sdt>
  <w:p w:rsidR="00464C49" w:rsidRDefault="00464C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E42" w:rsidRDefault="00AD4E42" w:rsidP="00C55BD1">
      <w:pPr>
        <w:spacing w:after="0" w:line="240" w:lineRule="auto"/>
      </w:pPr>
      <w:r>
        <w:separator/>
      </w:r>
    </w:p>
  </w:footnote>
  <w:footnote w:type="continuationSeparator" w:id="0">
    <w:p w:rsidR="00AD4E42" w:rsidRDefault="00AD4E42" w:rsidP="00C55BD1">
      <w:pPr>
        <w:spacing w:after="0" w:line="240" w:lineRule="auto"/>
      </w:pPr>
      <w:r>
        <w:continuationSeparator/>
      </w:r>
    </w:p>
  </w:footnote>
  <w:footnote w:id="1">
    <w:p w:rsidR="0042256A" w:rsidRPr="0042256A" w:rsidRDefault="0042256A">
      <w:pPr>
        <w:pStyle w:val="a9"/>
        <w:rPr>
          <w:rFonts w:ascii="Times New Roman" w:hAnsi="Times New Roman" w:cs="Times New Roman"/>
        </w:rPr>
      </w:pPr>
      <w:r w:rsidRPr="0042256A">
        <w:rPr>
          <w:rStyle w:val="ab"/>
          <w:rFonts w:ascii="Times New Roman" w:hAnsi="Times New Roman" w:cs="Times New Roman"/>
        </w:rPr>
        <w:footnoteRef/>
      </w:r>
      <w:r w:rsidRPr="0042256A">
        <w:rPr>
          <w:rFonts w:ascii="Times New Roman" w:hAnsi="Times New Roman" w:cs="Times New Roman"/>
        </w:rPr>
        <w:t xml:space="preserve"> Выделенное черным курсивом необходимо заменить на актуальные данные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393D"/>
    <w:multiLevelType w:val="hybridMultilevel"/>
    <w:tmpl w:val="E2DC9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7B18EC"/>
    <w:multiLevelType w:val="hybridMultilevel"/>
    <w:tmpl w:val="58E23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F518B4"/>
    <w:multiLevelType w:val="hybridMultilevel"/>
    <w:tmpl w:val="5D784700"/>
    <w:lvl w:ilvl="0" w:tplc="C262E04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466B6E"/>
    <w:multiLevelType w:val="hybridMultilevel"/>
    <w:tmpl w:val="B3F8B62C"/>
    <w:lvl w:ilvl="0" w:tplc="3F9CB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D94382"/>
    <w:multiLevelType w:val="hybridMultilevel"/>
    <w:tmpl w:val="D96EF582"/>
    <w:lvl w:ilvl="0" w:tplc="3F9CB902">
      <w:start w:val="1"/>
      <w:numFmt w:val="bullet"/>
      <w:lvlText w:val=""/>
      <w:lvlJc w:val="left"/>
      <w:pPr>
        <w:ind w:left="720" w:hanging="360"/>
      </w:pPr>
      <w:rPr>
        <w:rFonts w:ascii="Symbol" w:hAnsi="Symbol" w:hint="default"/>
      </w:rPr>
    </w:lvl>
    <w:lvl w:ilvl="1" w:tplc="13BC5E94">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AB0A8B"/>
    <w:multiLevelType w:val="hybridMultilevel"/>
    <w:tmpl w:val="A866E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7C2C10"/>
    <w:multiLevelType w:val="hybridMultilevel"/>
    <w:tmpl w:val="37F04902"/>
    <w:lvl w:ilvl="0" w:tplc="3F9CB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9F354C"/>
    <w:multiLevelType w:val="hybridMultilevel"/>
    <w:tmpl w:val="FE3AA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D1283A"/>
    <w:multiLevelType w:val="hybridMultilevel"/>
    <w:tmpl w:val="43EAE096"/>
    <w:lvl w:ilvl="0" w:tplc="9A96FB8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B102BD"/>
    <w:multiLevelType w:val="hybridMultilevel"/>
    <w:tmpl w:val="43C42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BF7779"/>
    <w:multiLevelType w:val="multilevel"/>
    <w:tmpl w:val="6682FE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C7E3C32"/>
    <w:multiLevelType w:val="hybridMultilevel"/>
    <w:tmpl w:val="4874E266"/>
    <w:lvl w:ilvl="0" w:tplc="3F9CB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530703"/>
    <w:multiLevelType w:val="hybridMultilevel"/>
    <w:tmpl w:val="DB446848"/>
    <w:lvl w:ilvl="0" w:tplc="3F9CB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667C6E"/>
    <w:multiLevelType w:val="hybridMultilevel"/>
    <w:tmpl w:val="BD8AE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BD7500"/>
    <w:multiLevelType w:val="hybridMultilevel"/>
    <w:tmpl w:val="912A91F6"/>
    <w:lvl w:ilvl="0" w:tplc="3F9CB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D633D23"/>
    <w:multiLevelType w:val="hybridMultilevel"/>
    <w:tmpl w:val="75C43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813BD8"/>
    <w:multiLevelType w:val="hybridMultilevel"/>
    <w:tmpl w:val="3F343188"/>
    <w:lvl w:ilvl="0" w:tplc="3F9CB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7251B7"/>
    <w:multiLevelType w:val="hybridMultilevel"/>
    <w:tmpl w:val="DAB61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EA3695"/>
    <w:multiLevelType w:val="hybridMultilevel"/>
    <w:tmpl w:val="856AA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18"/>
  </w:num>
  <w:num w:numId="4">
    <w:abstractNumId w:val="13"/>
  </w:num>
  <w:num w:numId="5">
    <w:abstractNumId w:val="0"/>
  </w:num>
  <w:num w:numId="6">
    <w:abstractNumId w:val="16"/>
  </w:num>
  <w:num w:numId="7">
    <w:abstractNumId w:val="4"/>
  </w:num>
  <w:num w:numId="8">
    <w:abstractNumId w:val="17"/>
  </w:num>
  <w:num w:numId="9">
    <w:abstractNumId w:val="12"/>
  </w:num>
  <w:num w:numId="10">
    <w:abstractNumId w:val="11"/>
  </w:num>
  <w:num w:numId="11">
    <w:abstractNumId w:val="14"/>
  </w:num>
  <w:num w:numId="12">
    <w:abstractNumId w:val="2"/>
  </w:num>
  <w:num w:numId="13">
    <w:abstractNumId w:val="10"/>
  </w:num>
  <w:num w:numId="14">
    <w:abstractNumId w:val="6"/>
  </w:num>
  <w:num w:numId="15">
    <w:abstractNumId w:val="1"/>
  </w:num>
  <w:num w:numId="16">
    <w:abstractNumId w:val="8"/>
  </w:num>
  <w:num w:numId="17">
    <w:abstractNumId w:val="7"/>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55BD1"/>
    <w:rsid w:val="00023134"/>
    <w:rsid w:val="001343DE"/>
    <w:rsid w:val="00261372"/>
    <w:rsid w:val="002766BB"/>
    <w:rsid w:val="003020FB"/>
    <w:rsid w:val="004212D4"/>
    <w:rsid w:val="0042256A"/>
    <w:rsid w:val="00464C49"/>
    <w:rsid w:val="0051036D"/>
    <w:rsid w:val="00525118"/>
    <w:rsid w:val="006D1517"/>
    <w:rsid w:val="007164F1"/>
    <w:rsid w:val="00806E33"/>
    <w:rsid w:val="0085250D"/>
    <w:rsid w:val="0086122C"/>
    <w:rsid w:val="008F2A55"/>
    <w:rsid w:val="00904C08"/>
    <w:rsid w:val="009A7258"/>
    <w:rsid w:val="009B23C3"/>
    <w:rsid w:val="009D1FA0"/>
    <w:rsid w:val="009F553F"/>
    <w:rsid w:val="00A76349"/>
    <w:rsid w:val="00AC1401"/>
    <w:rsid w:val="00AD4E42"/>
    <w:rsid w:val="00B052D1"/>
    <w:rsid w:val="00B96F7B"/>
    <w:rsid w:val="00BE6AFF"/>
    <w:rsid w:val="00C55BD1"/>
    <w:rsid w:val="00C909BF"/>
    <w:rsid w:val="00CE5E11"/>
    <w:rsid w:val="00CF25D2"/>
    <w:rsid w:val="00D47140"/>
    <w:rsid w:val="00DD34CC"/>
    <w:rsid w:val="00DD45E5"/>
    <w:rsid w:val="00E031B8"/>
    <w:rsid w:val="00E868D0"/>
    <w:rsid w:val="00EE76B8"/>
    <w:rsid w:val="00F23B61"/>
    <w:rsid w:val="00F45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512D24-6742-4231-A4FB-8FB9C0EA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5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B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5BD1"/>
  </w:style>
  <w:style w:type="paragraph" w:styleId="a5">
    <w:name w:val="footer"/>
    <w:basedOn w:val="a"/>
    <w:link w:val="a6"/>
    <w:uiPriority w:val="99"/>
    <w:unhideWhenUsed/>
    <w:rsid w:val="00C55B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5BD1"/>
  </w:style>
  <w:style w:type="paragraph" w:styleId="a7">
    <w:name w:val="List Paragraph"/>
    <w:basedOn w:val="a"/>
    <w:uiPriority w:val="34"/>
    <w:qFormat/>
    <w:rsid w:val="009F553F"/>
    <w:pPr>
      <w:ind w:left="720"/>
      <w:contextualSpacing/>
    </w:pPr>
  </w:style>
  <w:style w:type="table" w:styleId="a8">
    <w:name w:val="Table Grid"/>
    <w:basedOn w:val="a1"/>
    <w:uiPriority w:val="39"/>
    <w:rsid w:val="00464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42256A"/>
    <w:pPr>
      <w:spacing w:after="0" w:line="240" w:lineRule="auto"/>
    </w:pPr>
    <w:rPr>
      <w:sz w:val="20"/>
      <w:szCs w:val="20"/>
    </w:rPr>
  </w:style>
  <w:style w:type="character" w:customStyle="1" w:styleId="aa">
    <w:name w:val="Текст сноски Знак"/>
    <w:basedOn w:val="a0"/>
    <w:link w:val="a9"/>
    <w:uiPriority w:val="99"/>
    <w:semiHidden/>
    <w:rsid w:val="0042256A"/>
    <w:rPr>
      <w:sz w:val="20"/>
      <w:szCs w:val="20"/>
    </w:rPr>
  </w:style>
  <w:style w:type="character" w:styleId="ab">
    <w:name w:val="footnote reference"/>
    <w:basedOn w:val="a0"/>
    <w:uiPriority w:val="99"/>
    <w:semiHidden/>
    <w:unhideWhenUsed/>
    <w:rsid w:val="004225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7252E-39B7-4930-8A7E-FCEFB0CA9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6955</Words>
  <Characters>39646</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TOSHIBA</cp:lastModifiedBy>
  <cp:revision>6</cp:revision>
  <dcterms:created xsi:type="dcterms:W3CDTF">2021-02-26T05:34:00Z</dcterms:created>
  <dcterms:modified xsi:type="dcterms:W3CDTF">2022-04-06T05:54:00Z</dcterms:modified>
</cp:coreProperties>
</file>